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C2C0C" w:rsidRPr="00570139" w:rsidTr="00570139">
        <w:trPr>
          <w:trHeight w:val="1404"/>
        </w:trPr>
        <w:tc>
          <w:tcPr>
            <w:tcW w:w="9138" w:type="dxa"/>
            <w:shd w:val="clear" w:color="auto" w:fill="00B050"/>
          </w:tcPr>
          <w:p w:rsidR="00D57069" w:rsidRPr="00570139" w:rsidRDefault="00D57069" w:rsidP="00570139">
            <w:pPr>
              <w:autoSpaceDE w:val="0"/>
              <w:autoSpaceDN w:val="0"/>
              <w:adjustRightInd w:val="0"/>
              <w:spacing w:before="240" w:after="120" w:line="276" w:lineRule="auto"/>
              <w:jc w:val="center"/>
              <w:rPr>
                <w:rFonts w:ascii="Arial" w:hAnsi="Arial" w:cs="Arial"/>
                <w:b/>
                <w:bCs/>
                <w:sz w:val="22"/>
                <w:szCs w:val="22"/>
                <w:lang w:val="ga-IE"/>
              </w:rPr>
            </w:pPr>
            <w:r w:rsidRPr="00570139">
              <w:rPr>
                <w:rFonts w:ascii="Arial" w:hAnsi="Arial" w:cs="Arial"/>
                <w:b/>
                <w:bCs/>
                <w:sz w:val="22"/>
                <w:szCs w:val="22"/>
              </w:rPr>
              <w:t xml:space="preserve">Understanding, Preventing and Responding to </w:t>
            </w:r>
            <w:r w:rsidR="00120F0F" w:rsidRPr="00570139">
              <w:rPr>
                <w:rFonts w:ascii="Arial" w:hAnsi="Arial" w:cs="Arial"/>
                <w:b/>
                <w:bCs/>
                <w:sz w:val="22"/>
                <w:szCs w:val="22"/>
                <w:lang w:val="ga-IE"/>
              </w:rPr>
              <w:t xml:space="preserve">Autistic </w:t>
            </w:r>
            <w:r w:rsidRPr="00570139">
              <w:rPr>
                <w:rFonts w:ascii="Arial" w:hAnsi="Arial" w:cs="Arial"/>
                <w:b/>
                <w:bCs/>
                <w:sz w:val="22"/>
                <w:szCs w:val="22"/>
              </w:rPr>
              <w:t xml:space="preserve">Overwhelm </w:t>
            </w:r>
          </w:p>
          <w:p w:rsidR="000C2C0C" w:rsidRPr="00570139" w:rsidRDefault="008645B4" w:rsidP="00570139">
            <w:pPr>
              <w:autoSpaceDE w:val="0"/>
              <w:autoSpaceDN w:val="0"/>
              <w:adjustRightInd w:val="0"/>
              <w:spacing w:before="240" w:line="276" w:lineRule="auto"/>
              <w:jc w:val="center"/>
              <w:rPr>
                <w:rFonts w:ascii="Arial" w:hAnsi="Arial" w:cs="Arial"/>
                <w:b/>
                <w:bCs/>
                <w:i/>
                <w:sz w:val="22"/>
                <w:szCs w:val="22"/>
                <w:lang w:val="ga-IE"/>
              </w:rPr>
            </w:pPr>
            <w:r w:rsidRPr="00570139">
              <w:rPr>
                <w:rFonts w:ascii="Arial" w:hAnsi="Arial" w:cs="Arial"/>
                <w:b/>
                <w:bCs/>
                <w:i/>
                <w:sz w:val="22"/>
                <w:szCs w:val="22"/>
                <w:lang w:val="ga-IE"/>
              </w:rPr>
              <w:t>Children’s Disability Network Teams Carlow, Kilkenny &amp; Thomastow</w:t>
            </w:r>
            <w:r w:rsidR="00570139">
              <w:rPr>
                <w:rFonts w:ascii="Arial" w:hAnsi="Arial" w:cs="Arial"/>
                <w:b/>
                <w:bCs/>
                <w:i/>
                <w:sz w:val="22"/>
                <w:szCs w:val="22"/>
                <w:lang w:val="ga-IE"/>
              </w:rPr>
              <w:t>n</w:t>
            </w:r>
          </w:p>
        </w:tc>
      </w:tr>
    </w:tbl>
    <w:p w:rsidR="00D57069" w:rsidRPr="00570139" w:rsidRDefault="00D57069" w:rsidP="00570139">
      <w:pPr>
        <w:tabs>
          <w:tab w:val="left" w:pos="1800"/>
        </w:tabs>
        <w:spacing w:before="120" w:line="276" w:lineRule="auto"/>
        <w:rPr>
          <w:rFonts w:ascii="Arial" w:hAnsi="Arial" w:cs="Arial"/>
          <w:sz w:val="22"/>
          <w:szCs w:val="22"/>
          <w:lang w:val="ga-IE"/>
        </w:rPr>
      </w:pPr>
    </w:p>
    <w:p w:rsidR="008645B4" w:rsidRPr="00570139" w:rsidRDefault="008645B4" w:rsidP="00570139">
      <w:pPr>
        <w:tabs>
          <w:tab w:val="left" w:pos="1800"/>
        </w:tabs>
        <w:spacing w:before="120" w:line="276" w:lineRule="auto"/>
        <w:rPr>
          <w:rFonts w:ascii="Arial" w:hAnsi="Arial" w:cs="Arial"/>
          <w:sz w:val="22"/>
          <w:szCs w:val="22"/>
          <w:lang w:val="ga-IE"/>
        </w:rPr>
      </w:pPr>
    </w:p>
    <w:p w:rsidR="00D57069" w:rsidRPr="00570139" w:rsidRDefault="00D57069" w:rsidP="00570139">
      <w:pPr>
        <w:shd w:val="clear" w:color="auto" w:fill="BFBFBF" w:themeFill="background1" w:themeFillShade="BF"/>
        <w:tabs>
          <w:tab w:val="left" w:pos="1800"/>
        </w:tabs>
        <w:spacing w:before="120" w:after="120" w:line="276" w:lineRule="auto"/>
        <w:rPr>
          <w:rFonts w:ascii="Arial" w:hAnsi="Arial" w:cs="Arial"/>
          <w:sz w:val="22"/>
          <w:szCs w:val="22"/>
        </w:rPr>
      </w:pPr>
      <w:r w:rsidRPr="00570139">
        <w:rPr>
          <w:rFonts w:ascii="Arial" w:hAnsi="Arial" w:cs="Arial"/>
          <w:b/>
          <w:bCs/>
          <w:sz w:val="22"/>
          <w:szCs w:val="22"/>
          <w:highlight w:val="lightGray"/>
        </w:rPr>
        <w:t xml:space="preserve">Understanding Autistic </w:t>
      </w:r>
      <w:r w:rsidR="00CE3EE9" w:rsidRPr="00570139">
        <w:rPr>
          <w:rFonts w:ascii="Arial" w:hAnsi="Arial" w:cs="Arial"/>
          <w:b/>
          <w:bCs/>
          <w:sz w:val="22"/>
          <w:szCs w:val="22"/>
          <w:highlight w:val="lightGray"/>
        </w:rPr>
        <w:t>Overwhelm</w:t>
      </w:r>
    </w:p>
    <w:p w:rsidR="00D57069" w:rsidRPr="00570139" w:rsidRDefault="00D57069" w:rsidP="00570139">
      <w:pPr>
        <w:pStyle w:val="ListParagraph"/>
        <w:numPr>
          <w:ilvl w:val="0"/>
          <w:numId w:val="20"/>
        </w:numPr>
        <w:autoSpaceDE w:val="0"/>
        <w:autoSpaceDN w:val="0"/>
        <w:adjustRightInd w:val="0"/>
        <w:spacing w:before="240" w:after="120" w:line="276" w:lineRule="auto"/>
        <w:ind w:left="-6" w:hanging="357"/>
        <w:contextualSpacing w:val="0"/>
        <w:rPr>
          <w:rFonts w:ascii="Arial" w:hAnsi="Arial" w:cs="Arial"/>
          <w:sz w:val="22"/>
          <w:szCs w:val="22"/>
        </w:rPr>
      </w:pPr>
      <w:r w:rsidRPr="00570139">
        <w:rPr>
          <w:rFonts w:ascii="Arial" w:hAnsi="Arial" w:cs="Arial"/>
          <w:b/>
          <w:bCs/>
          <w:sz w:val="22"/>
          <w:szCs w:val="22"/>
        </w:rPr>
        <w:t xml:space="preserve">Autistic Masking (camouflaging) </w:t>
      </w:r>
    </w:p>
    <w:p w:rsidR="00D57069" w:rsidRPr="00570139" w:rsidRDefault="00D57069" w:rsidP="00570139">
      <w:pPr>
        <w:autoSpaceDE w:val="0"/>
        <w:autoSpaceDN w:val="0"/>
        <w:adjustRightInd w:val="0"/>
        <w:spacing w:line="276" w:lineRule="auto"/>
        <w:jc w:val="both"/>
        <w:rPr>
          <w:rFonts w:ascii="Arial" w:hAnsi="Arial" w:cs="Arial"/>
          <w:sz w:val="22"/>
          <w:szCs w:val="22"/>
        </w:rPr>
      </w:pPr>
      <w:r w:rsidRPr="00570139">
        <w:rPr>
          <w:rFonts w:ascii="Arial" w:hAnsi="Arial" w:cs="Arial"/>
          <w:sz w:val="22"/>
          <w:szCs w:val="22"/>
        </w:rPr>
        <w:t xml:space="preserve">Autistic masking plays a huge role in the life of Autistic children and adults. It is a psychological safety behaviour which an Autistic person is driven to use to self-protect and display an acceptable version of who they are to others. It can include physical, emotional and social actions. It can include rehearsing learnt behaviour to particular situations while suppressing natural behaviours or reactions. This can often look like people pleasing, or projecting an identity such as the ‘class clown’ or the ‘naughty child’. Masking can use up an enormous amount of energy and can impact on wellbeing and mental health. </w:t>
      </w:r>
    </w:p>
    <w:p w:rsidR="00D57069" w:rsidRPr="00570139" w:rsidRDefault="00D57069" w:rsidP="00570139">
      <w:pPr>
        <w:autoSpaceDE w:val="0"/>
        <w:autoSpaceDN w:val="0"/>
        <w:adjustRightInd w:val="0"/>
        <w:spacing w:line="276" w:lineRule="auto"/>
        <w:jc w:val="both"/>
        <w:rPr>
          <w:rFonts w:ascii="Arial" w:hAnsi="Arial" w:cs="Arial"/>
          <w:sz w:val="22"/>
          <w:szCs w:val="22"/>
        </w:rPr>
      </w:pPr>
    </w:p>
    <w:p w:rsidR="00D57069" w:rsidRPr="00570139" w:rsidRDefault="00D57069" w:rsidP="00570139">
      <w:pPr>
        <w:autoSpaceDE w:val="0"/>
        <w:autoSpaceDN w:val="0"/>
        <w:adjustRightInd w:val="0"/>
        <w:spacing w:line="276" w:lineRule="auto"/>
        <w:jc w:val="both"/>
        <w:rPr>
          <w:rFonts w:ascii="Arial" w:hAnsi="Arial" w:cs="Arial"/>
          <w:sz w:val="22"/>
          <w:szCs w:val="22"/>
        </w:rPr>
      </w:pPr>
      <w:r w:rsidRPr="00570139">
        <w:rPr>
          <w:rFonts w:ascii="Arial" w:hAnsi="Arial" w:cs="Arial"/>
          <w:sz w:val="22"/>
          <w:szCs w:val="22"/>
        </w:rPr>
        <w:t xml:space="preserve">Your child/young adult may be expending a great deal of energy masking throughout the school day, which may involve altering their communication styles, working hard to conform to neurotypical social norms, and coping with sensory overload in order to ‘fit in’. This can lead to exhaustion and burnout. It is very common in autistic individuals. For more information about masking please see: https://www.autisticslt.com/masking </w:t>
      </w:r>
    </w:p>
    <w:p w:rsidR="00D57069" w:rsidRPr="00570139" w:rsidRDefault="00D57069" w:rsidP="00570139">
      <w:pPr>
        <w:autoSpaceDE w:val="0"/>
        <w:autoSpaceDN w:val="0"/>
        <w:adjustRightInd w:val="0"/>
        <w:spacing w:line="276" w:lineRule="auto"/>
        <w:jc w:val="both"/>
        <w:rPr>
          <w:rFonts w:ascii="Arial" w:hAnsi="Arial" w:cs="Arial"/>
          <w:sz w:val="22"/>
          <w:szCs w:val="22"/>
        </w:rPr>
      </w:pPr>
    </w:p>
    <w:p w:rsidR="00D57069" w:rsidRPr="00570139" w:rsidRDefault="00D57069" w:rsidP="00570139">
      <w:pPr>
        <w:pStyle w:val="ListParagraph"/>
        <w:numPr>
          <w:ilvl w:val="0"/>
          <w:numId w:val="20"/>
        </w:numPr>
        <w:autoSpaceDE w:val="0"/>
        <w:autoSpaceDN w:val="0"/>
        <w:adjustRightInd w:val="0"/>
        <w:spacing w:after="120" w:line="276" w:lineRule="auto"/>
        <w:ind w:left="-6" w:hanging="357"/>
        <w:contextualSpacing w:val="0"/>
        <w:jc w:val="both"/>
        <w:rPr>
          <w:rFonts w:ascii="Arial" w:hAnsi="Arial" w:cs="Arial"/>
          <w:sz w:val="22"/>
          <w:szCs w:val="22"/>
        </w:rPr>
      </w:pPr>
      <w:r w:rsidRPr="00570139">
        <w:rPr>
          <w:rFonts w:ascii="Arial" w:hAnsi="Arial" w:cs="Arial"/>
          <w:b/>
          <w:bCs/>
          <w:sz w:val="22"/>
          <w:szCs w:val="22"/>
        </w:rPr>
        <w:t xml:space="preserve">Preference for Routine, Structure and ‘Sameness’ </w:t>
      </w:r>
    </w:p>
    <w:p w:rsidR="00D57069" w:rsidRPr="00570139" w:rsidRDefault="00D57069" w:rsidP="00570139">
      <w:pPr>
        <w:autoSpaceDE w:val="0"/>
        <w:autoSpaceDN w:val="0"/>
        <w:adjustRightInd w:val="0"/>
        <w:spacing w:line="276" w:lineRule="auto"/>
        <w:jc w:val="both"/>
        <w:rPr>
          <w:rFonts w:ascii="Arial" w:hAnsi="Arial" w:cs="Arial"/>
          <w:sz w:val="22"/>
          <w:szCs w:val="22"/>
        </w:rPr>
      </w:pPr>
      <w:r w:rsidRPr="00570139">
        <w:rPr>
          <w:rFonts w:ascii="Arial" w:hAnsi="Arial" w:cs="Arial"/>
          <w:sz w:val="22"/>
          <w:szCs w:val="22"/>
        </w:rPr>
        <w:t xml:space="preserve">Many Autistic individuals prefer familiar ‘sameness’ and find unexpected change hard. The world can seem a very unpredictable and confusing place so Autistic people often take comfort in familiar habits, so they know what is going to happen every day. Routines and consistency increase predictability and helps Autistic people feel safe. </w:t>
      </w:r>
    </w:p>
    <w:p w:rsidR="00D57069" w:rsidRPr="00570139" w:rsidRDefault="00D57069" w:rsidP="00570139">
      <w:pPr>
        <w:autoSpaceDE w:val="0"/>
        <w:autoSpaceDN w:val="0"/>
        <w:adjustRightInd w:val="0"/>
        <w:spacing w:line="276" w:lineRule="auto"/>
        <w:rPr>
          <w:rFonts w:ascii="Arial" w:hAnsi="Arial" w:cs="Arial"/>
          <w:sz w:val="22"/>
          <w:szCs w:val="22"/>
        </w:rPr>
      </w:pPr>
    </w:p>
    <w:p w:rsidR="00D57069" w:rsidRPr="00570139" w:rsidRDefault="00D57069" w:rsidP="00570139">
      <w:pPr>
        <w:pStyle w:val="ListParagraph"/>
        <w:numPr>
          <w:ilvl w:val="0"/>
          <w:numId w:val="20"/>
        </w:numPr>
        <w:autoSpaceDE w:val="0"/>
        <w:autoSpaceDN w:val="0"/>
        <w:adjustRightInd w:val="0"/>
        <w:spacing w:after="120" w:line="276" w:lineRule="auto"/>
        <w:ind w:left="-6" w:hanging="357"/>
        <w:contextualSpacing w:val="0"/>
        <w:rPr>
          <w:rFonts w:ascii="Arial" w:hAnsi="Arial" w:cs="Arial"/>
          <w:sz w:val="22"/>
          <w:szCs w:val="22"/>
        </w:rPr>
      </w:pPr>
      <w:r w:rsidRPr="00570139">
        <w:rPr>
          <w:rFonts w:ascii="Arial" w:hAnsi="Arial" w:cs="Arial"/>
          <w:b/>
          <w:bCs/>
          <w:sz w:val="22"/>
          <w:szCs w:val="22"/>
        </w:rPr>
        <w:t xml:space="preserve">Understanding a Stressed Autistic Brain: </w:t>
      </w:r>
    </w:p>
    <w:p w:rsidR="00D57069" w:rsidRPr="00570139" w:rsidRDefault="00D57069" w:rsidP="00570139">
      <w:pPr>
        <w:autoSpaceDE w:val="0"/>
        <w:autoSpaceDN w:val="0"/>
        <w:adjustRightInd w:val="0"/>
        <w:spacing w:after="120" w:line="276" w:lineRule="auto"/>
        <w:jc w:val="both"/>
        <w:rPr>
          <w:rFonts w:ascii="Arial" w:hAnsi="Arial" w:cs="Arial"/>
          <w:sz w:val="22"/>
          <w:szCs w:val="22"/>
        </w:rPr>
      </w:pPr>
      <w:r w:rsidRPr="00570139">
        <w:rPr>
          <w:rFonts w:ascii="Arial" w:hAnsi="Arial" w:cs="Arial"/>
          <w:sz w:val="22"/>
          <w:szCs w:val="22"/>
        </w:rPr>
        <w:t xml:space="preserve">When we are stressed, our brains tend to go into ‘survival mode’ (i.e. fight, flight, freeze, flop). Stressed brains can become stuck in their survival modes of fight/flight/freeze/flop. Many Autistic people experience higher levels of stress and anxiety. This means they may reach crisis point more quickly. Sometimes this crisis point is visible through either a meltdown, or shutdown. Meltdown/shutdown happens when there is an accumulation of stressful events (over hours/days/or even weeks), to a point where the person can no longer cope. </w:t>
      </w:r>
    </w:p>
    <w:p w:rsidR="00570139" w:rsidRPr="00570139" w:rsidRDefault="00D57069" w:rsidP="00570139">
      <w:pPr>
        <w:pStyle w:val="ListParagraph"/>
        <w:numPr>
          <w:ilvl w:val="0"/>
          <w:numId w:val="21"/>
        </w:numPr>
        <w:autoSpaceDE w:val="0"/>
        <w:autoSpaceDN w:val="0"/>
        <w:adjustRightInd w:val="0"/>
        <w:spacing w:line="276" w:lineRule="auto"/>
        <w:jc w:val="both"/>
        <w:rPr>
          <w:rFonts w:ascii="Arial" w:hAnsi="Arial" w:cs="Arial"/>
          <w:sz w:val="22"/>
          <w:szCs w:val="22"/>
        </w:rPr>
      </w:pPr>
      <w:r w:rsidRPr="00570139">
        <w:rPr>
          <w:rFonts w:ascii="Arial" w:hAnsi="Arial" w:cs="Arial"/>
          <w:b/>
          <w:bCs/>
          <w:sz w:val="22"/>
          <w:szCs w:val="22"/>
        </w:rPr>
        <w:t xml:space="preserve">Autistic Meltdown: </w:t>
      </w:r>
      <w:r w:rsidRPr="00570139">
        <w:rPr>
          <w:rFonts w:ascii="Arial" w:hAnsi="Arial" w:cs="Arial"/>
          <w:sz w:val="22"/>
          <w:szCs w:val="22"/>
        </w:rPr>
        <w:t xml:space="preserve">An Autistic ‘meltdown’ is the equivalent to the fight response. Meltdowns can be tiring and emotionally draining. During a meltdown, a person may show extreme behaviours like shouting, self-harm, aggressive behaviour and </w:t>
      </w:r>
    </w:p>
    <w:p w:rsidR="00570139" w:rsidRDefault="00570139" w:rsidP="00570139">
      <w:pPr>
        <w:pStyle w:val="ListParagraph"/>
        <w:autoSpaceDE w:val="0"/>
        <w:autoSpaceDN w:val="0"/>
        <w:adjustRightInd w:val="0"/>
        <w:spacing w:line="276" w:lineRule="auto"/>
        <w:jc w:val="both"/>
        <w:rPr>
          <w:rFonts w:ascii="Arial" w:hAnsi="Arial" w:cs="Arial"/>
          <w:b/>
          <w:bCs/>
          <w:sz w:val="22"/>
          <w:szCs w:val="22"/>
          <w:lang w:val="ga-IE"/>
        </w:rPr>
      </w:pPr>
    </w:p>
    <w:p w:rsidR="00D57069" w:rsidRPr="00570139" w:rsidRDefault="00D57069" w:rsidP="00570139">
      <w:pPr>
        <w:pStyle w:val="ListParagraph"/>
        <w:autoSpaceDE w:val="0"/>
        <w:autoSpaceDN w:val="0"/>
        <w:adjustRightInd w:val="0"/>
        <w:spacing w:line="276" w:lineRule="auto"/>
        <w:jc w:val="both"/>
        <w:rPr>
          <w:rFonts w:ascii="Arial" w:hAnsi="Arial" w:cs="Arial"/>
          <w:sz w:val="22"/>
          <w:szCs w:val="22"/>
        </w:rPr>
      </w:pPr>
      <w:r w:rsidRPr="00570139">
        <w:rPr>
          <w:rFonts w:ascii="Arial" w:hAnsi="Arial" w:cs="Arial"/>
          <w:sz w:val="22"/>
          <w:szCs w:val="22"/>
        </w:rPr>
        <w:t xml:space="preserve">repetitive behaviours. Meltdowns can be very distressing for the Autistic person as well as the people supporting them. </w:t>
      </w:r>
    </w:p>
    <w:p w:rsidR="00D57069" w:rsidRPr="00570139" w:rsidRDefault="00D57069" w:rsidP="00570139">
      <w:pPr>
        <w:pStyle w:val="ListParagraph"/>
        <w:numPr>
          <w:ilvl w:val="0"/>
          <w:numId w:val="21"/>
        </w:numPr>
        <w:autoSpaceDE w:val="0"/>
        <w:autoSpaceDN w:val="0"/>
        <w:adjustRightInd w:val="0"/>
        <w:spacing w:line="276" w:lineRule="auto"/>
        <w:jc w:val="both"/>
        <w:rPr>
          <w:rFonts w:ascii="Arial" w:hAnsi="Arial" w:cs="Arial"/>
          <w:sz w:val="22"/>
          <w:szCs w:val="22"/>
        </w:rPr>
      </w:pPr>
      <w:r w:rsidRPr="00570139">
        <w:rPr>
          <w:rFonts w:ascii="Arial" w:hAnsi="Arial" w:cs="Arial"/>
          <w:b/>
          <w:bCs/>
          <w:sz w:val="22"/>
          <w:szCs w:val="22"/>
        </w:rPr>
        <w:t xml:space="preserve">Autistic Shutdown: </w:t>
      </w:r>
      <w:r w:rsidRPr="00570139">
        <w:rPr>
          <w:rFonts w:ascii="Arial" w:hAnsi="Arial" w:cs="Arial"/>
          <w:sz w:val="22"/>
          <w:szCs w:val="22"/>
        </w:rPr>
        <w:t xml:space="preserve">Autistic ‘shutdown’ is the equivalent to the ‘freeze’ response. During a shutdown, a person may either partially or completely withdraw from the world around them. They may not respond to communication, retreat to the room or lie down on the floor. While shutdowns tend to be more discrete than meltdowns, they are still a person’s response to reaching crisis point. </w:t>
      </w:r>
    </w:p>
    <w:p w:rsidR="00D57069" w:rsidRPr="00570139" w:rsidRDefault="00D57069" w:rsidP="00570139">
      <w:pPr>
        <w:autoSpaceDE w:val="0"/>
        <w:autoSpaceDN w:val="0"/>
        <w:adjustRightInd w:val="0"/>
        <w:spacing w:line="276" w:lineRule="auto"/>
        <w:jc w:val="both"/>
        <w:rPr>
          <w:rFonts w:ascii="Arial" w:hAnsi="Arial" w:cs="Arial"/>
          <w:sz w:val="22"/>
          <w:szCs w:val="22"/>
        </w:rPr>
      </w:pPr>
      <w:r w:rsidRPr="00570139">
        <w:rPr>
          <w:rFonts w:ascii="Arial" w:hAnsi="Arial" w:cs="Arial"/>
          <w:sz w:val="22"/>
          <w:szCs w:val="22"/>
        </w:rPr>
        <w:t xml:space="preserve"> </w:t>
      </w:r>
    </w:p>
    <w:p w:rsidR="00D57069" w:rsidRPr="00570139" w:rsidRDefault="00D57069" w:rsidP="00570139">
      <w:pPr>
        <w:pStyle w:val="ListParagraph"/>
        <w:numPr>
          <w:ilvl w:val="0"/>
          <w:numId w:val="20"/>
        </w:numPr>
        <w:autoSpaceDE w:val="0"/>
        <w:autoSpaceDN w:val="0"/>
        <w:adjustRightInd w:val="0"/>
        <w:spacing w:line="276" w:lineRule="auto"/>
        <w:ind w:left="-3"/>
        <w:jc w:val="both"/>
        <w:rPr>
          <w:rFonts w:ascii="Arial" w:hAnsi="Arial" w:cs="Arial"/>
          <w:sz w:val="22"/>
          <w:szCs w:val="22"/>
        </w:rPr>
      </w:pPr>
      <w:r w:rsidRPr="00570139">
        <w:rPr>
          <w:rFonts w:ascii="Arial" w:hAnsi="Arial" w:cs="Arial"/>
          <w:b/>
          <w:bCs/>
          <w:sz w:val="22"/>
          <w:szCs w:val="22"/>
        </w:rPr>
        <w:t xml:space="preserve">Alexithymia: </w:t>
      </w:r>
      <w:r w:rsidRPr="00570139">
        <w:rPr>
          <w:rFonts w:ascii="Arial" w:hAnsi="Arial" w:cs="Arial"/>
          <w:sz w:val="22"/>
          <w:szCs w:val="22"/>
        </w:rPr>
        <w:t xml:space="preserve">Alexithymia is a common </w:t>
      </w:r>
      <w:r w:rsidR="008653AB" w:rsidRPr="00570139">
        <w:rPr>
          <w:rFonts w:ascii="Arial" w:hAnsi="Arial" w:cs="Arial"/>
          <w:sz w:val="22"/>
          <w:szCs w:val="22"/>
        </w:rPr>
        <w:t>occurrence</w:t>
      </w:r>
      <w:r w:rsidRPr="00570139">
        <w:rPr>
          <w:rFonts w:ascii="Arial" w:hAnsi="Arial" w:cs="Arial"/>
          <w:sz w:val="22"/>
          <w:szCs w:val="22"/>
        </w:rPr>
        <w:t xml:space="preserve"> among Autistic people (research indicates about 40 – 60% of autistic people have alexithymia). Alexithymia occurs when you have challenges identifying and describing emotions. Not being able to talk about feelings can interfere with emotion management. Alexithymia can include differences/difficulties in: </w:t>
      </w:r>
    </w:p>
    <w:p w:rsidR="00D57069" w:rsidRPr="00570139" w:rsidRDefault="00D57069" w:rsidP="00570139">
      <w:pPr>
        <w:pStyle w:val="ListParagraph"/>
        <w:numPr>
          <w:ilvl w:val="0"/>
          <w:numId w:val="22"/>
        </w:numPr>
        <w:autoSpaceDE w:val="0"/>
        <w:autoSpaceDN w:val="0"/>
        <w:adjustRightInd w:val="0"/>
        <w:spacing w:before="120" w:after="5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Identifying feelings </w:t>
      </w:r>
    </w:p>
    <w:p w:rsidR="00D57069" w:rsidRPr="00570139" w:rsidRDefault="00D57069" w:rsidP="00570139">
      <w:pPr>
        <w:pStyle w:val="ListParagraph"/>
        <w:numPr>
          <w:ilvl w:val="0"/>
          <w:numId w:val="22"/>
        </w:numPr>
        <w:autoSpaceDE w:val="0"/>
        <w:autoSpaceDN w:val="0"/>
        <w:adjustRightInd w:val="0"/>
        <w:spacing w:before="120" w:after="5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Distinguishing between feelings and bodily sensations of emotional arousal </w:t>
      </w:r>
    </w:p>
    <w:p w:rsidR="00D57069" w:rsidRPr="00570139" w:rsidRDefault="00D57069" w:rsidP="00570139">
      <w:pPr>
        <w:pStyle w:val="ListParagraph"/>
        <w:numPr>
          <w:ilvl w:val="0"/>
          <w:numId w:val="22"/>
        </w:numPr>
        <w:autoSpaceDE w:val="0"/>
        <w:autoSpaceDN w:val="0"/>
        <w:adjustRightInd w:val="0"/>
        <w:spacing w:before="120" w:after="5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Describing feelings to other people </w:t>
      </w:r>
    </w:p>
    <w:p w:rsidR="00D57069" w:rsidRPr="00570139" w:rsidRDefault="00D57069" w:rsidP="00570139">
      <w:pPr>
        <w:pStyle w:val="ListParagraph"/>
        <w:numPr>
          <w:ilvl w:val="0"/>
          <w:numId w:val="22"/>
        </w:numPr>
        <w:autoSpaceDE w:val="0"/>
        <w:autoSpaceDN w:val="0"/>
        <w:adjustRightInd w:val="0"/>
        <w:spacing w:before="120"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Identifying facial expressions </w:t>
      </w:r>
    </w:p>
    <w:p w:rsidR="0068176A" w:rsidRPr="00570139" w:rsidRDefault="0068176A" w:rsidP="00570139">
      <w:pPr>
        <w:autoSpaceDE w:val="0"/>
        <w:autoSpaceDN w:val="0"/>
        <w:adjustRightInd w:val="0"/>
        <w:spacing w:line="276" w:lineRule="auto"/>
        <w:jc w:val="both"/>
        <w:rPr>
          <w:rFonts w:ascii="Arial" w:hAnsi="Arial" w:cs="Arial"/>
          <w:sz w:val="22"/>
          <w:szCs w:val="22"/>
        </w:rPr>
      </w:pPr>
    </w:p>
    <w:p w:rsidR="00D57069" w:rsidRPr="00570139" w:rsidRDefault="00D57069" w:rsidP="00570139">
      <w:pPr>
        <w:pStyle w:val="ListParagraph"/>
        <w:numPr>
          <w:ilvl w:val="0"/>
          <w:numId w:val="20"/>
        </w:numPr>
        <w:autoSpaceDE w:val="0"/>
        <w:autoSpaceDN w:val="0"/>
        <w:adjustRightInd w:val="0"/>
        <w:spacing w:line="276" w:lineRule="auto"/>
        <w:ind w:left="-3"/>
        <w:jc w:val="both"/>
        <w:rPr>
          <w:rFonts w:ascii="Arial" w:hAnsi="Arial" w:cs="Arial"/>
          <w:sz w:val="22"/>
          <w:szCs w:val="22"/>
        </w:rPr>
      </w:pPr>
      <w:r w:rsidRPr="00570139">
        <w:rPr>
          <w:rFonts w:ascii="Arial" w:hAnsi="Arial" w:cs="Arial"/>
          <w:b/>
          <w:bCs/>
          <w:sz w:val="22"/>
          <w:szCs w:val="22"/>
        </w:rPr>
        <w:t xml:space="preserve">Emotional Sensitivity: </w:t>
      </w:r>
      <w:r w:rsidRPr="00570139">
        <w:rPr>
          <w:rFonts w:ascii="Arial" w:hAnsi="Arial" w:cs="Arial"/>
          <w:sz w:val="22"/>
          <w:szCs w:val="22"/>
        </w:rPr>
        <w:t xml:space="preserve">For some Autistic people, they can be emotionally sensitive despite some stereotypical understandings that Autistic people are not. This can include being: </w:t>
      </w:r>
    </w:p>
    <w:p w:rsidR="00D57069" w:rsidRPr="00570139" w:rsidRDefault="00D57069" w:rsidP="00570139">
      <w:pPr>
        <w:pStyle w:val="ListParagraph"/>
        <w:numPr>
          <w:ilvl w:val="0"/>
          <w:numId w:val="23"/>
        </w:numPr>
        <w:autoSpaceDE w:val="0"/>
        <w:autoSpaceDN w:val="0"/>
        <w:adjustRightInd w:val="0"/>
        <w:spacing w:before="120" w:after="5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Over-sensitive to another person’s negative mood </w:t>
      </w:r>
    </w:p>
    <w:p w:rsidR="00D57069" w:rsidRPr="00570139" w:rsidRDefault="00D57069" w:rsidP="00570139">
      <w:pPr>
        <w:pStyle w:val="ListParagraph"/>
        <w:numPr>
          <w:ilvl w:val="0"/>
          <w:numId w:val="23"/>
        </w:numPr>
        <w:autoSpaceDE w:val="0"/>
        <w:autoSpaceDN w:val="0"/>
        <w:adjustRightInd w:val="0"/>
        <w:spacing w:before="120"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Hyper-sensitive to disappointment, anxiety, or agitation </w:t>
      </w:r>
    </w:p>
    <w:p w:rsidR="00D57069" w:rsidRPr="00570139" w:rsidRDefault="00D57069" w:rsidP="00570139">
      <w:pPr>
        <w:autoSpaceDE w:val="0"/>
        <w:autoSpaceDN w:val="0"/>
        <w:adjustRightInd w:val="0"/>
        <w:spacing w:line="276" w:lineRule="auto"/>
        <w:jc w:val="both"/>
        <w:rPr>
          <w:rFonts w:ascii="Arial" w:hAnsi="Arial" w:cs="Arial"/>
          <w:sz w:val="22"/>
          <w:szCs w:val="22"/>
        </w:rPr>
      </w:pPr>
    </w:p>
    <w:p w:rsidR="00D57069" w:rsidRPr="00570139" w:rsidRDefault="00D57069" w:rsidP="00570139">
      <w:pPr>
        <w:pStyle w:val="ListParagraph"/>
        <w:numPr>
          <w:ilvl w:val="0"/>
          <w:numId w:val="20"/>
        </w:numPr>
        <w:autoSpaceDE w:val="0"/>
        <w:autoSpaceDN w:val="0"/>
        <w:adjustRightInd w:val="0"/>
        <w:spacing w:line="276" w:lineRule="auto"/>
        <w:ind w:left="-3"/>
        <w:jc w:val="both"/>
        <w:rPr>
          <w:rFonts w:ascii="Arial" w:hAnsi="Arial" w:cs="Arial"/>
          <w:sz w:val="22"/>
          <w:szCs w:val="22"/>
        </w:rPr>
      </w:pPr>
      <w:r w:rsidRPr="00570139">
        <w:rPr>
          <w:rFonts w:ascii="Arial" w:hAnsi="Arial" w:cs="Arial"/>
          <w:b/>
          <w:bCs/>
          <w:sz w:val="22"/>
          <w:szCs w:val="22"/>
        </w:rPr>
        <w:t>Double Empathy Problem</w:t>
      </w:r>
      <w:r w:rsidRPr="00570139">
        <w:rPr>
          <w:rFonts w:ascii="Arial" w:hAnsi="Arial" w:cs="Arial"/>
          <w:sz w:val="22"/>
          <w:szCs w:val="22"/>
        </w:rPr>
        <w:t xml:space="preserve">: The Double Empathy problem acknowledges that non-Autistic people can struggle to read the emotions of Autistic people just as Autistic people can find it difficult to read the emotions of non-Autistic people. This is not due to the Autistic way of thinking alone but due to a breakdown in understanding between people with very differing ways of experiencing the world. Both parties may struggle to understand each other’s thoughts, feelings, behaviour and differences. It is important to look at both the perspectives of Autistic people and non-Autistic people to improve our understanding and lead to more respectful supports and interventions. </w:t>
      </w:r>
    </w:p>
    <w:p w:rsidR="00D57069" w:rsidRPr="00570139" w:rsidRDefault="00D57069" w:rsidP="00570139">
      <w:pPr>
        <w:pStyle w:val="ListParagraph"/>
        <w:numPr>
          <w:ilvl w:val="0"/>
          <w:numId w:val="24"/>
        </w:numPr>
        <w:autoSpaceDE w:val="0"/>
        <w:autoSpaceDN w:val="0"/>
        <w:adjustRightInd w:val="0"/>
        <w:spacing w:before="120" w:after="5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It is important to share the provided information with family and school staff so that everyone can understand </w:t>
      </w:r>
      <w:r w:rsidR="003C79C9" w:rsidRPr="00570139">
        <w:rPr>
          <w:rFonts w:ascii="Arial" w:hAnsi="Arial" w:cs="Arial"/>
          <w:sz w:val="22"/>
          <w:szCs w:val="22"/>
        </w:rPr>
        <w:t>y</w:t>
      </w:r>
      <w:r w:rsidRPr="00570139">
        <w:rPr>
          <w:rFonts w:ascii="Arial" w:hAnsi="Arial" w:cs="Arial"/>
          <w:sz w:val="22"/>
          <w:szCs w:val="22"/>
        </w:rPr>
        <w:t xml:space="preserve">our child/young adult’s needs in the context of Autism. </w:t>
      </w:r>
      <w:r w:rsidRPr="00570139">
        <w:rPr>
          <w:rFonts w:ascii="Arial" w:hAnsi="Arial" w:cs="Arial"/>
          <w:bCs/>
          <w:sz w:val="22"/>
          <w:szCs w:val="22"/>
        </w:rPr>
        <w:t>Having a consistent, shared view</w:t>
      </w:r>
      <w:r w:rsidRPr="00570139">
        <w:rPr>
          <w:rFonts w:ascii="Arial" w:hAnsi="Arial" w:cs="Arial"/>
          <w:b/>
          <w:bCs/>
          <w:sz w:val="22"/>
          <w:szCs w:val="22"/>
        </w:rPr>
        <w:t xml:space="preserve"> </w:t>
      </w:r>
      <w:r w:rsidRPr="00570139">
        <w:rPr>
          <w:rFonts w:ascii="Arial" w:hAnsi="Arial" w:cs="Arial"/>
          <w:sz w:val="22"/>
          <w:szCs w:val="22"/>
        </w:rPr>
        <w:t xml:space="preserve">can help to build a secure network of adults around </w:t>
      </w:r>
      <w:r w:rsidR="0068176A" w:rsidRPr="00570139">
        <w:rPr>
          <w:rFonts w:ascii="Arial" w:hAnsi="Arial" w:cs="Arial"/>
          <w:sz w:val="22"/>
          <w:szCs w:val="22"/>
        </w:rPr>
        <w:t>y</w:t>
      </w:r>
      <w:r w:rsidRPr="00570139">
        <w:rPr>
          <w:rFonts w:ascii="Arial" w:hAnsi="Arial" w:cs="Arial"/>
          <w:sz w:val="22"/>
          <w:szCs w:val="22"/>
        </w:rPr>
        <w:t xml:space="preserve">our child/young adult. </w:t>
      </w:r>
    </w:p>
    <w:p w:rsidR="00D57069" w:rsidRPr="00570139" w:rsidRDefault="00D57069" w:rsidP="00570139">
      <w:pPr>
        <w:pStyle w:val="ListParagraph"/>
        <w:numPr>
          <w:ilvl w:val="0"/>
          <w:numId w:val="24"/>
        </w:numPr>
        <w:autoSpaceDE w:val="0"/>
        <w:autoSpaceDN w:val="0"/>
        <w:adjustRightInd w:val="0"/>
        <w:spacing w:before="120" w:line="276" w:lineRule="auto"/>
        <w:ind w:left="714" w:hanging="357"/>
        <w:contextualSpacing w:val="0"/>
        <w:jc w:val="both"/>
        <w:rPr>
          <w:rFonts w:ascii="Arial" w:hAnsi="Arial" w:cs="Arial"/>
          <w:sz w:val="22"/>
          <w:szCs w:val="22"/>
        </w:rPr>
      </w:pPr>
      <w:r w:rsidRPr="00570139">
        <w:rPr>
          <w:rFonts w:ascii="Arial" w:hAnsi="Arial" w:cs="Arial"/>
          <w:sz w:val="22"/>
          <w:szCs w:val="22"/>
        </w:rPr>
        <w:t>This is an excellent explanation of the Double-Empathy Problem which can explain communication difficu</w:t>
      </w:r>
      <w:r w:rsidR="008645B4" w:rsidRPr="00570139">
        <w:rPr>
          <w:rFonts w:ascii="Arial" w:hAnsi="Arial" w:cs="Arial"/>
          <w:sz w:val="22"/>
          <w:szCs w:val="22"/>
        </w:rPr>
        <w:t>lties between autistic and non-</w:t>
      </w:r>
      <w:r w:rsidR="008645B4" w:rsidRPr="00570139">
        <w:rPr>
          <w:rFonts w:ascii="Arial" w:hAnsi="Arial" w:cs="Arial"/>
          <w:sz w:val="22"/>
          <w:szCs w:val="22"/>
          <w:lang w:val="ga-IE"/>
        </w:rPr>
        <w:t>A</w:t>
      </w:r>
      <w:r w:rsidRPr="00570139">
        <w:rPr>
          <w:rFonts w:ascii="Arial" w:hAnsi="Arial" w:cs="Arial"/>
          <w:sz w:val="22"/>
          <w:szCs w:val="22"/>
        </w:rPr>
        <w:t xml:space="preserve">utistic people. </w:t>
      </w:r>
      <w:hyperlink r:id="rId8" w:history="1">
        <w:r w:rsidR="008645B4" w:rsidRPr="00570139">
          <w:rPr>
            <w:rStyle w:val="Hyperlink"/>
            <w:rFonts w:ascii="Arial" w:hAnsi="Arial" w:cs="Arial"/>
            <w:sz w:val="22"/>
            <w:szCs w:val="22"/>
          </w:rPr>
          <w:t>https://kids.frontiersin.org/article/10.3389/frym.2021.554875</w:t>
        </w:r>
      </w:hyperlink>
      <w:r w:rsidR="008645B4" w:rsidRPr="00570139">
        <w:rPr>
          <w:rFonts w:ascii="Arial" w:hAnsi="Arial" w:cs="Arial"/>
          <w:sz w:val="22"/>
          <w:szCs w:val="22"/>
          <w:lang w:val="ga-IE"/>
        </w:rPr>
        <w:t xml:space="preserve"> </w:t>
      </w:r>
    </w:p>
    <w:p w:rsidR="00D57069" w:rsidRPr="00570139" w:rsidRDefault="00D57069" w:rsidP="00570139">
      <w:pPr>
        <w:autoSpaceDE w:val="0"/>
        <w:autoSpaceDN w:val="0"/>
        <w:adjustRightInd w:val="0"/>
        <w:spacing w:line="276" w:lineRule="auto"/>
        <w:jc w:val="both"/>
        <w:rPr>
          <w:rFonts w:ascii="Arial" w:hAnsi="Arial" w:cs="Arial"/>
          <w:sz w:val="22"/>
          <w:szCs w:val="22"/>
        </w:rPr>
      </w:pPr>
    </w:p>
    <w:p w:rsidR="0068176A" w:rsidRPr="00570139" w:rsidRDefault="00D57069" w:rsidP="00570139">
      <w:pPr>
        <w:pStyle w:val="ListParagraph"/>
        <w:numPr>
          <w:ilvl w:val="0"/>
          <w:numId w:val="20"/>
        </w:numPr>
        <w:autoSpaceDE w:val="0"/>
        <w:autoSpaceDN w:val="0"/>
        <w:adjustRightInd w:val="0"/>
        <w:spacing w:line="276" w:lineRule="auto"/>
        <w:ind w:left="-3"/>
        <w:jc w:val="both"/>
        <w:rPr>
          <w:rFonts w:ascii="Arial" w:hAnsi="Arial" w:cs="Arial"/>
          <w:sz w:val="22"/>
          <w:szCs w:val="22"/>
        </w:rPr>
      </w:pPr>
      <w:r w:rsidRPr="00570139">
        <w:rPr>
          <w:rFonts w:ascii="Arial" w:hAnsi="Arial" w:cs="Arial"/>
          <w:b/>
          <w:bCs/>
          <w:sz w:val="22"/>
          <w:szCs w:val="22"/>
        </w:rPr>
        <w:t xml:space="preserve">Finding Autistic Role Models: </w:t>
      </w:r>
      <w:r w:rsidRPr="00570139">
        <w:rPr>
          <w:rFonts w:ascii="Arial" w:hAnsi="Arial" w:cs="Arial"/>
          <w:sz w:val="22"/>
          <w:szCs w:val="22"/>
        </w:rPr>
        <w:t xml:space="preserve">Although you love and accept your child, if you are not Autistic then it is really important to connect them with the community they belong to. Websites, </w:t>
      </w:r>
      <w:r w:rsidR="003C79C9" w:rsidRPr="00570139">
        <w:rPr>
          <w:rFonts w:ascii="Arial" w:hAnsi="Arial" w:cs="Arial"/>
          <w:sz w:val="22"/>
          <w:szCs w:val="22"/>
        </w:rPr>
        <w:t>Y</w:t>
      </w:r>
      <w:r w:rsidRPr="00570139">
        <w:rPr>
          <w:rFonts w:ascii="Arial" w:hAnsi="Arial" w:cs="Arial"/>
          <w:sz w:val="22"/>
          <w:szCs w:val="22"/>
        </w:rPr>
        <w:t>outube videos and social media accounts have been provided in this report</w:t>
      </w:r>
      <w:r w:rsidR="0068176A" w:rsidRPr="00570139">
        <w:rPr>
          <w:rFonts w:ascii="Arial" w:hAnsi="Arial" w:cs="Arial"/>
          <w:sz w:val="22"/>
          <w:szCs w:val="22"/>
        </w:rPr>
        <w:t xml:space="preserve"> </w:t>
      </w:r>
      <w:r w:rsidRPr="00570139">
        <w:rPr>
          <w:rFonts w:ascii="Arial" w:hAnsi="Arial" w:cs="Arial"/>
          <w:sz w:val="22"/>
          <w:szCs w:val="22"/>
        </w:rPr>
        <w:t xml:space="preserve">at the end of this which may be helpful in this regard. </w:t>
      </w:r>
    </w:p>
    <w:p w:rsidR="0068176A" w:rsidRPr="00570139" w:rsidRDefault="0068176A" w:rsidP="00570139">
      <w:pPr>
        <w:autoSpaceDE w:val="0"/>
        <w:autoSpaceDN w:val="0"/>
        <w:adjustRightInd w:val="0"/>
        <w:spacing w:line="276" w:lineRule="auto"/>
        <w:jc w:val="both"/>
        <w:rPr>
          <w:rFonts w:ascii="Arial" w:hAnsi="Arial" w:cs="Arial"/>
          <w:b/>
          <w:bCs/>
          <w:sz w:val="22"/>
          <w:szCs w:val="22"/>
        </w:rPr>
      </w:pPr>
    </w:p>
    <w:p w:rsidR="00D57069" w:rsidRPr="00570139" w:rsidRDefault="00D57069" w:rsidP="00570139">
      <w:pPr>
        <w:shd w:val="clear" w:color="auto" w:fill="BFBFBF" w:themeFill="background1" w:themeFillShade="BF"/>
        <w:autoSpaceDE w:val="0"/>
        <w:autoSpaceDN w:val="0"/>
        <w:adjustRightInd w:val="0"/>
        <w:spacing w:line="276" w:lineRule="auto"/>
        <w:jc w:val="both"/>
        <w:rPr>
          <w:rFonts w:ascii="Arial" w:hAnsi="Arial" w:cs="Arial"/>
          <w:sz w:val="22"/>
          <w:szCs w:val="22"/>
        </w:rPr>
      </w:pPr>
      <w:r w:rsidRPr="00570139">
        <w:rPr>
          <w:rFonts w:ascii="Arial" w:hAnsi="Arial" w:cs="Arial"/>
          <w:b/>
          <w:bCs/>
          <w:sz w:val="22"/>
          <w:szCs w:val="22"/>
          <w:highlight w:val="lightGray"/>
        </w:rPr>
        <w:t>Preventing Stress and Overwhelm</w:t>
      </w:r>
      <w:r w:rsidRPr="00570139">
        <w:rPr>
          <w:rFonts w:ascii="Arial" w:hAnsi="Arial" w:cs="Arial"/>
          <w:b/>
          <w:bCs/>
          <w:sz w:val="22"/>
          <w:szCs w:val="22"/>
        </w:rPr>
        <w:t xml:space="preserve"> </w:t>
      </w:r>
    </w:p>
    <w:p w:rsidR="00D57069" w:rsidRPr="00570139" w:rsidRDefault="00D57069" w:rsidP="00570139">
      <w:pPr>
        <w:pStyle w:val="ListParagraph"/>
        <w:numPr>
          <w:ilvl w:val="0"/>
          <w:numId w:val="20"/>
        </w:numPr>
        <w:autoSpaceDE w:val="0"/>
        <w:autoSpaceDN w:val="0"/>
        <w:adjustRightInd w:val="0"/>
        <w:spacing w:before="120" w:line="276" w:lineRule="auto"/>
        <w:ind w:left="-6" w:hanging="357"/>
        <w:contextualSpacing w:val="0"/>
        <w:jc w:val="both"/>
        <w:rPr>
          <w:rFonts w:ascii="Arial" w:hAnsi="Arial" w:cs="Arial"/>
          <w:sz w:val="22"/>
          <w:szCs w:val="22"/>
        </w:rPr>
      </w:pPr>
      <w:r w:rsidRPr="00570139">
        <w:rPr>
          <w:rFonts w:ascii="Arial" w:hAnsi="Arial" w:cs="Arial"/>
          <w:b/>
          <w:bCs/>
          <w:sz w:val="22"/>
          <w:szCs w:val="22"/>
        </w:rPr>
        <w:t xml:space="preserve">Schedules </w:t>
      </w:r>
      <w:r w:rsidRPr="00570139">
        <w:rPr>
          <w:rFonts w:ascii="Arial" w:hAnsi="Arial" w:cs="Arial"/>
          <w:sz w:val="22"/>
          <w:szCs w:val="22"/>
        </w:rPr>
        <w:t xml:space="preserve">are concrete and visual. They will help </w:t>
      </w:r>
      <w:r w:rsidR="0068176A" w:rsidRPr="00570139">
        <w:rPr>
          <w:rFonts w:ascii="Arial" w:hAnsi="Arial" w:cs="Arial"/>
          <w:sz w:val="22"/>
          <w:szCs w:val="22"/>
        </w:rPr>
        <w:t>y</w:t>
      </w:r>
      <w:r w:rsidRPr="00570139">
        <w:rPr>
          <w:rFonts w:ascii="Arial" w:hAnsi="Arial" w:cs="Arial"/>
          <w:sz w:val="22"/>
          <w:szCs w:val="22"/>
        </w:rPr>
        <w:t>our child/young adult</w:t>
      </w:r>
      <w:r w:rsidR="0068176A" w:rsidRPr="00570139">
        <w:rPr>
          <w:rFonts w:ascii="Arial" w:hAnsi="Arial" w:cs="Arial"/>
          <w:sz w:val="22"/>
          <w:szCs w:val="22"/>
        </w:rPr>
        <w:t xml:space="preserve"> </w:t>
      </w:r>
      <w:r w:rsidRPr="00570139">
        <w:rPr>
          <w:rFonts w:ascii="Arial" w:hAnsi="Arial" w:cs="Arial"/>
          <w:sz w:val="22"/>
          <w:szCs w:val="22"/>
        </w:rPr>
        <w:t xml:space="preserve">get a sense of what order activities are happening and what will be happening next. Visual schedules also serve to increase predictability for a child with regards to their day or week (e.g. the use of big calendar/wall planner/diary). A visual schedule should be introduced within </w:t>
      </w:r>
      <w:r w:rsidR="0068176A" w:rsidRPr="00570139">
        <w:rPr>
          <w:rFonts w:ascii="Arial" w:hAnsi="Arial" w:cs="Arial"/>
          <w:sz w:val="22"/>
          <w:szCs w:val="22"/>
        </w:rPr>
        <w:t>y</w:t>
      </w:r>
      <w:r w:rsidRPr="00570139">
        <w:rPr>
          <w:rFonts w:ascii="Arial" w:hAnsi="Arial" w:cs="Arial"/>
          <w:sz w:val="22"/>
          <w:szCs w:val="22"/>
        </w:rPr>
        <w:t xml:space="preserve">our child/young adult’s home and school environments and consistently followed. Some older students find using a PDA (Personal Digital Assistant), electronic organiser or mobile phone applications helpful to keep track of activities, school work, when an essay or project is due, making to-do lists and study timetables. </w:t>
      </w:r>
    </w:p>
    <w:p w:rsidR="00D57069" w:rsidRPr="00570139" w:rsidRDefault="00D57069" w:rsidP="00570139">
      <w:pPr>
        <w:autoSpaceDE w:val="0"/>
        <w:autoSpaceDN w:val="0"/>
        <w:adjustRightInd w:val="0"/>
        <w:spacing w:line="276" w:lineRule="auto"/>
        <w:jc w:val="both"/>
        <w:rPr>
          <w:rFonts w:ascii="Arial" w:hAnsi="Arial" w:cs="Arial"/>
          <w:sz w:val="22"/>
          <w:szCs w:val="22"/>
        </w:rPr>
      </w:pPr>
    </w:p>
    <w:p w:rsidR="00D57069" w:rsidRPr="00570139" w:rsidRDefault="00D57069" w:rsidP="00570139">
      <w:pPr>
        <w:pStyle w:val="ListParagraph"/>
        <w:numPr>
          <w:ilvl w:val="0"/>
          <w:numId w:val="20"/>
        </w:numPr>
        <w:autoSpaceDE w:val="0"/>
        <w:autoSpaceDN w:val="0"/>
        <w:adjustRightInd w:val="0"/>
        <w:spacing w:line="276" w:lineRule="auto"/>
        <w:ind w:left="-3"/>
        <w:jc w:val="both"/>
        <w:rPr>
          <w:rFonts w:ascii="Arial" w:hAnsi="Arial" w:cs="Arial"/>
          <w:sz w:val="22"/>
          <w:szCs w:val="22"/>
        </w:rPr>
      </w:pPr>
      <w:r w:rsidRPr="00570139">
        <w:rPr>
          <w:rFonts w:ascii="Arial" w:hAnsi="Arial" w:cs="Arial"/>
          <w:b/>
          <w:bCs/>
          <w:sz w:val="22"/>
          <w:szCs w:val="22"/>
        </w:rPr>
        <w:t xml:space="preserve">Emotional Toolbox: </w:t>
      </w:r>
      <w:r w:rsidRPr="00570139">
        <w:rPr>
          <w:rFonts w:ascii="Arial" w:hAnsi="Arial" w:cs="Arial"/>
          <w:sz w:val="22"/>
          <w:szCs w:val="22"/>
        </w:rPr>
        <w:t xml:space="preserve">The idea of the Emotional Toolbox is designed to increase the number of strategies available to manage daily stressors emotions. </w:t>
      </w:r>
    </w:p>
    <w:p w:rsidR="00D57069" w:rsidRPr="00570139" w:rsidRDefault="00D57069" w:rsidP="00570139">
      <w:pPr>
        <w:pStyle w:val="ListParagraph"/>
        <w:numPr>
          <w:ilvl w:val="0"/>
          <w:numId w:val="25"/>
        </w:numPr>
        <w:autoSpaceDE w:val="0"/>
        <w:autoSpaceDN w:val="0"/>
        <w:adjustRightInd w:val="0"/>
        <w:spacing w:before="120" w:after="173"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It is important to remember that no one strategy works every time we need regulating. Have a multiple selection, or a ‘toolbox’ of strategies and activities that work in various environments (e.g. home, school, parks, others’ house). </w:t>
      </w:r>
    </w:p>
    <w:p w:rsidR="00D57069" w:rsidRPr="00570139" w:rsidRDefault="00D57069" w:rsidP="00570139">
      <w:pPr>
        <w:pStyle w:val="ListParagraph"/>
        <w:numPr>
          <w:ilvl w:val="0"/>
          <w:numId w:val="25"/>
        </w:numPr>
        <w:autoSpaceDE w:val="0"/>
        <w:autoSpaceDN w:val="0"/>
        <w:adjustRightInd w:val="0"/>
        <w:spacing w:before="120" w:line="276" w:lineRule="auto"/>
        <w:ind w:left="714" w:hanging="357"/>
        <w:contextualSpacing w:val="0"/>
        <w:jc w:val="both"/>
        <w:rPr>
          <w:rFonts w:ascii="Arial" w:hAnsi="Arial" w:cs="Arial"/>
          <w:sz w:val="22"/>
          <w:szCs w:val="22"/>
        </w:rPr>
      </w:pPr>
      <w:r w:rsidRPr="00570139">
        <w:rPr>
          <w:rFonts w:ascii="Arial" w:hAnsi="Arial" w:cs="Arial"/>
          <w:sz w:val="22"/>
          <w:szCs w:val="22"/>
        </w:rPr>
        <w:t xml:space="preserve">Every individual is different so ‘toolboxes’ need to be specific for each individual. This gives the best chance of the toolbox being successful. Here are some examples of ‘tools’. </w:t>
      </w:r>
    </w:p>
    <w:p w:rsidR="0068176A" w:rsidRPr="00570139" w:rsidRDefault="0068176A" w:rsidP="00570139">
      <w:pPr>
        <w:pStyle w:val="ListParagraph"/>
        <w:autoSpaceDE w:val="0"/>
        <w:autoSpaceDN w:val="0"/>
        <w:adjustRightInd w:val="0"/>
        <w:spacing w:line="276" w:lineRule="auto"/>
        <w:jc w:val="both"/>
        <w:rPr>
          <w:rFonts w:ascii="Arial" w:hAnsi="Arial" w:cs="Arial"/>
          <w:sz w:val="22"/>
          <w:szCs w:val="22"/>
        </w:rPr>
      </w:pPr>
    </w:p>
    <w:tbl>
      <w:tblPr>
        <w:tblStyle w:val="TableGrid"/>
        <w:tblW w:w="5000" w:type="pct"/>
        <w:tblLook w:val="04A0" w:firstRow="1" w:lastRow="0" w:firstColumn="1" w:lastColumn="0" w:noHBand="0" w:noVBand="1"/>
      </w:tblPr>
      <w:tblGrid>
        <w:gridCol w:w="4508"/>
        <w:gridCol w:w="4508"/>
      </w:tblGrid>
      <w:tr w:rsidR="0068176A" w:rsidRPr="00570139" w:rsidTr="00CC697D">
        <w:tc>
          <w:tcPr>
            <w:tcW w:w="2500" w:type="pct"/>
            <w:shd w:val="clear" w:color="auto" w:fill="C6D9F1" w:themeFill="text2" w:themeFillTint="33"/>
          </w:tcPr>
          <w:p w:rsidR="0068176A" w:rsidRPr="00570139" w:rsidRDefault="0068176A" w:rsidP="00570139">
            <w:pPr>
              <w:pStyle w:val="ListParagraph"/>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 xml:space="preserve">Relaxation </w:t>
            </w:r>
          </w:p>
          <w:p w:rsidR="0068176A" w:rsidRPr="00570139" w:rsidRDefault="0068176A" w:rsidP="00570139">
            <w:pPr>
              <w:pStyle w:val="ListParagraph"/>
              <w:numPr>
                <w:ilvl w:val="0"/>
                <w:numId w:val="26"/>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Deep breathing </w:t>
            </w:r>
          </w:p>
          <w:p w:rsidR="0068176A" w:rsidRPr="00570139" w:rsidRDefault="0068176A" w:rsidP="00570139">
            <w:pPr>
              <w:pStyle w:val="ListParagraph"/>
              <w:numPr>
                <w:ilvl w:val="0"/>
                <w:numId w:val="26"/>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Progressive muscle relaxation </w:t>
            </w:r>
          </w:p>
          <w:p w:rsidR="0068176A" w:rsidRPr="00570139" w:rsidRDefault="0068176A" w:rsidP="00570139">
            <w:pPr>
              <w:pStyle w:val="ListParagraph"/>
              <w:numPr>
                <w:ilvl w:val="0"/>
                <w:numId w:val="26"/>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Sensory input (at appropriate times) </w:t>
            </w:r>
          </w:p>
          <w:p w:rsidR="0068176A" w:rsidRPr="00570139" w:rsidRDefault="0068176A" w:rsidP="00570139">
            <w:pPr>
              <w:pStyle w:val="ListParagraph"/>
              <w:numPr>
                <w:ilvl w:val="0"/>
                <w:numId w:val="26"/>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Quiet activity (drawing, model building) Music – listening/playing </w:t>
            </w:r>
          </w:p>
          <w:p w:rsidR="0068176A" w:rsidRPr="00570139" w:rsidRDefault="0068176A" w:rsidP="00570139">
            <w:pPr>
              <w:pStyle w:val="ListParagraph"/>
              <w:numPr>
                <w:ilvl w:val="0"/>
                <w:numId w:val="26"/>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Watch a TV show that makes you laugh </w:t>
            </w:r>
          </w:p>
          <w:p w:rsidR="0068176A" w:rsidRPr="00570139" w:rsidRDefault="0068176A" w:rsidP="00570139">
            <w:pPr>
              <w:pStyle w:val="ListParagraph"/>
              <w:autoSpaceDE w:val="0"/>
              <w:autoSpaceDN w:val="0"/>
              <w:adjustRightInd w:val="0"/>
              <w:spacing w:line="276" w:lineRule="auto"/>
              <w:rPr>
                <w:rFonts w:ascii="Arial" w:hAnsi="Arial" w:cs="Arial"/>
                <w:sz w:val="22"/>
                <w:szCs w:val="22"/>
              </w:rPr>
            </w:pPr>
          </w:p>
        </w:tc>
        <w:tc>
          <w:tcPr>
            <w:tcW w:w="2500" w:type="pct"/>
            <w:shd w:val="clear" w:color="auto" w:fill="E5DFEC" w:themeFill="accent4" w:themeFillTint="33"/>
          </w:tcPr>
          <w:p w:rsidR="0068176A" w:rsidRPr="00570139" w:rsidRDefault="0068176A" w:rsidP="00570139">
            <w:pPr>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Physical Activity</w:t>
            </w:r>
          </w:p>
          <w:p w:rsidR="0068176A" w:rsidRPr="00570139" w:rsidRDefault="0068176A" w:rsidP="00570139">
            <w:pPr>
              <w:pStyle w:val="ListParagraph"/>
              <w:numPr>
                <w:ilvl w:val="0"/>
                <w:numId w:val="27"/>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Exercise – e.g. walking, gardening, trampoline </w:t>
            </w:r>
          </w:p>
          <w:p w:rsidR="0068176A" w:rsidRPr="00570139" w:rsidRDefault="0068176A" w:rsidP="00570139">
            <w:pPr>
              <w:pStyle w:val="ListParagraph"/>
              <w:numPr>
                <w:ilvl w:val="0"/>
                <w:numId w:val="27"/>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Sport </w:t>
            </w:r>
          </w:p>
          <w:p w:rsidR="0068176A" w:rsidRPr="00570139" w:rsidRDefault="0068176A" w:rsidP="00570139">
            <w:pPr>
              <w:pStyle w:val="ListParagraph"/>
              <w:numPr>
                <w:ilvl w:val="0"/>
                <w:numId w:val="27"/>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Creative/destructive </w:t>
            </w:r>
          </w:p>
          <w:p w:rsidR="0068176A" w:rsidRPr="00570139" w:rsidRDefault="0068176A" w:rsidP="00570139">
            <w:pPr>
              <w:pStyle w:val="ListParagraph"/>
              <w:numPr>
                <w:ilvl w:val="0"/>
                <w:numId w:val="27"/>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Heavy work/activities e.g. pulling and pushing </w:t>
            </w:r>
          </w:p>
          <w:p w:rsidR="0068176A" w:rsidRPr="00570139" w:rsidRDefault="0068176A" w:rsidP="00570139">
            <w:pPr>
              <w:autoSpaceDE w:val="0"/>
              <w:autoSpaceDN w:val="0"/>
              <w:adjustRightInd w:val="0"/>
              <w:spacing w:line="276" w:lineRule="auto"/>
              <w:rPr>
                <w:rFonts w:ascii="Arial" w:hAnsi="Arial" w:cs="Arial"/>
                <w:sz w:val="22"/>
                <w:szCs w:val="22"/>
              </w:rPr>
            </w:pPr>
          </w:p>
        </w:tc>
      </w:tr>
      <w:tr w:rsidR="0068176A" w:rsidRPr="00570139" w:rsidTr="00CC697D">
        <w:tc>
          <w:tcPr>
            <w:tcW w:w="2500" w:type="pct"/>
            <w:shd w:val="clear" w:color="auto" w:fill="F2DBDB" w:themeFill="accent2" w:themeFillTint="33"/>
          </w:tcPr>
          <w:p w:rsidR="0068176A" w:rsidRPr="00570139" w:rsidRDefault="0068176A" w:rsidP="00570139">
            <w:pPr>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Social Tools</w:t>
            </w:r>
          </w:p>
          <w:p w:rsidR="0068176A"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Spend time with family members </w:t>
            </w:r>
          </w:p>
          <w:p w:rsidR="0068176A"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Spend time with friends </w:t>
            </w:r>
          </w:p>
          <w:p w:rsidR="0068176A"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Be with a pet </w:t>
            </w:r>
          </w:p>
          <w:p w:rsidR="008645B4"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Ask for help </w:t>
            </w:r>
          </w:p>
          <w:p w:rsidR="008645B4"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To clarify what happened </w:t>
            </w:r>
          </w:p>
          <w:p w:rsidR="008645B4"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To give reminders of calming strategies </w:t>
            </w:r>
          </w:p>
          <w:p w:rsidR="0068176A" w:rsidRPr="00570139" w:rsidRDefault="0068176A" w:rsidP="00570139">
            <w:pPr>
              <w:pStyle w:val="ListParagraph"/>
              <w:numPr>
                <w:ilvl w:val="0"/>
                <w:numId w:val="28"/>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To use thinking tools </w:t>
            </w:r>
          </w:p>
          <w:p w:rsidR="0068176A" w:rsidRPr="00570139" w:rsidRDefault="0068176A" w:rsidP="00570139">
            <w:pPr>
              <w:autoSpaceDE w:val="0"/>
              <w:autoSpaceDN w:val="0"/>
              <w:adjustRightInd w:val="0"/>
              <w:spacing w:line="276" w:lineRule="auto"/>
              <w:rPr>
                <w:rFonts w:ascii="Arial" w:hAnsi="Arial" w:cs="Arial"/>
                <w:sz w:val="22"/>
                <w:szCs w:val="22"/>
              </w:rPr>
            </w:pPr>
          </w:p>
        </w:tc>
        <w:tc>
          <w:tcPr>
            <w:tcW w:w="2500" w:type="pct"/>
            <w:shd w:val="clear" w:color="auto" w:fill="DAEEF3" w:themeFill="accent5" w:themeFillTint="33"/>
          </w:tcPr>
          <w:p w:rsidR="0068176A" w:rsidRPr="00570139" w:rsidRDefault="0068176A" w:rsidP="00570139">
            <w:pPr>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Thinking Tools</w:t>
            </w:r>
          </w:p>
          <w:p w:rsidR="0068176A" w:rsidRPr="00570139" w:rsidRDefault="0068176A" w:rsidP="00570139">
            <w:pPr>
              <w:pStyle w:val="ListParagraph"/>
              <w:numPr>
                <w:ilvl w:val="0"/>
                <w:numId w:val="29"/>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Use logic and facts to put event in perspective </w:t>
            </w:r>
          </w:p>
          <w:p w:rsidR="0068176A" w:rsidRPr="00570139" w:rsidRDefault="0068176A" w:rsidP="00570139">
            <w:pPr>
              <w:pStyle w:val="ListParagraph"/>
              <w:numPr>
                <w:ilvl w:val="0"/>
                <w:numId w:val="29"/>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Use positive self-talk/statement/mantra </w:t>
            </w:r>
          </w:p>
          <w:p w:rsidR="0068176A" w:rsidRPr="00570139" w:rsidRDefault="0068176A" w:rsidP="00570139">
            <w:pPr>
              <w:pStyle w:val="ListParagraph"/>
              <w:numPr>
                <w:ilvl w:val="0"/>
                <w:numId w:val="29"/>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Replace negative thoughts with more positive thoughts. </w:t>
            </w:r>
          </w:p>
          <w:p w:rsidR="0068176A" w:rsidRPr="00570139" w:rsidRDefault="0068176A" w:rsidP="00570139">
            <w:pPr>
              <w:pStyle w:val="ListParagraph"/>
              <w:numPr>
                <w:ilvl w:val="0"/>
                <w:numId w:val="29"/>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Use problem-solving to create a coping step plan </w:t>
            </w:r>
          </w:p>
          <w:p w:rsidR="0068176A" w:rsidRPr="00570139" w:rsidRDefault="0068176A" w:rsidP="00570139">
            <w:pPr>
              <w:autoSpaceDE w:val="0"/>
              <w:autoSpaceDN w:val="0"/>
              <w:adjustRightInd w:val="0"/>
              <w:spacing w:line="276" w:lineRule="auto"/>
              <w:rPr>
                <w:rFonts w:ascii="Arial" w:hAnsi="Arial" w:cs="Arial"/>
                <w:sz w:val="22"/>
                <w:szCs w:val="22"/>
              </w:rPr>
            </w:pPr>
          </w:p>
        </w:tc>
      </w:tr>
      <w:tr w:rsidR="0068176A" w:rsidRPr="00570139" w:rsidTr="00CC697D">
        <w:tc>
          <w:tcPr>
            <w:tcW w:w="2500" w:type="pct"/>
            <w:shd w:val="clear" w:color="auto" w:fill="EAF1DD" w:themeFill="accent3" w:themeFillTint="33"/>
          </w:tcPr>
          <w:p w:rsidR="0068176A" w:rsidRPr="00570139" w:rsidRDefault="0068176A" w:rsidP="00570139">
            <w:pPr>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Special Tools</w:t>
            </w:r>
          </w:p>
          <w:p w:rsidR="0068176A" w:rsidRPr="00570139" w:rsidRDefault="0068176A" w:rsidP="00570139">
            <w:pPr>
              <w:pStyle w:val="ListParagraph"/>
              <w:numPr>
                <w:ilvl w:val="0"/>
                <w:numId w:val="30"/>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Incorporate interests into schedule </w:t>
            </w:r>
          </w:p>
          <w:p w:rsidR="0068176A" w:rsidRPr="00570139" w:rsidRDefault="0068176A" w:rsidP="00570139">
            <w:pPr>
              <w:pStyle w:val="ListParagraph"/>
              <w:numPr>
                <w:ilvl w:val="0"/>
                <w:numId w:val="30"/>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Incorporate interests or talents into the curriculum </w:t>
            </w:r>
          </w:p>
        </w:tc>
        <w:tc>
          <w:tcPr>
            <w:tcW w:w="2500" w:type="pct"/>
            <w:shd w:val="clear" w:color="auto" w:fill="FDE9D9" w:themeFill="accent6" w:themeFillTint="33"/>
          </w:tcPr>
          <w:p w:rsidR="0068176A" w:rsidRPr="00570139" w:rsidRDefault="0068176A" w:rsidP="00570139">
            <w:pPr>
              <w:autoSpaceDE w:val="0"/>
              <w:autoSpaceDN w:val="0"/>
              <w:adjustRightInd w:val="0"/>
              <w:spacing w:line="276" w:lineRule="auto"/>
              <w:rPr>
                <w:rFonts w:ascii="Arial" w:hAnsi="Arial" w:cs="Arial"/>
                <w:color w:val="000000"/>
                <w:sz w:val="22"/>
                <w:szCs w:val="22"/>
              </w:rPr>
            </w:pPr>
            <w:r w:rsidRPr="00570139">
              <w:rPr>
                <w:rFonts w:ascii="Arial" w:hAnsi="Arial" w:cs="Arial"/>
                <w:b/>
                <w:bCs/>
                <w:color w:val="000000"/>
                <w:sz w:val="22"/>
                <w:szCs w:val="22"/>
              </w:rPr>
              <w:t>Inappropriate Tools</w:t>
            </w:r>
          </w:p>
          <w:p w:rsidR="0068176A" w:rsidRPr="00570139" w:rsidRDefault="0068176A" w:rsidP="00570139">
            <w:pPr>
              <w:pStyle w:val="ListParagraph"/>
              <w:numPr>
                <w:ilvl w:val="0"/>
                <w:numId w:val="31"/>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Substance abuse </w:t>
            </w:r>
          </w:p>
          <w:p w:rsidR="0068176A" w:rsidRPr="00570139" w:rsidRDefault="0068176A" w:rsidP="00570139">
            <w:pPr>
              <w:pStyle w:val="ListParagraph"/>
              <w:numPr>
                <w:ilvl w:val="0"/>
                <w:numId w:val="31"/>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Self-harm or suicidal ideation </w:t>
            </w:r>
          </w:p>
          <w:p w:rsidR="0068176A" w:rsidRPr="00570139" w:rsidRDefault="0068176A" w:rsidP="00570139">
            <w:pPr>
              <w:pStyle w:val="ListParagraph"/>
              <w:numPr>
                <w:ilvl w:val="0"/>
                <w:numId w:val="31"/>
              </w:numPr>
              <w:autoSpaceDE w:val="0"/>
              <w:autoSpaceDN w:val="0"/>
              <w:adjustRightInd w:val="0"/>
              <w:spacing w:line="276" w:lineRule="auto"/>
              <w:rPr>
                <w:rFonts w:ascii="Arial" w:hAnsi="Arial" w:cs="Arial"/>
                <w:color w:val="000000"/>
                <w:sz w:val="22"/>
                <w:szCs w:val="22"/>
              </w:rPr>
            </w:pPr>
            <w:r w:rsidRPr="00570139">
              <w:rPr>
                <w:rFonts w:ascii="Arial" w:hAnsi="Arial" w:cs="Arial"/>
                <w:color w:val="000000"/>
                <w:sz w:val="22"/>
                <w:szCs w:val="22"/>
              </w:rPr>
              <w:t xml:space="preserve">Violence, aggression and revenge </w:t>
            </w:r>
          </w:p>
        </w:tc>
      </w:tr>
    </w:tbl>
    <w:p w:rsidR="00201B5E" w:rsidRPr="00570139" w:rsidRDefault="00201B5E" w:rsidP="00570139">
      <w:pPr>
        <w:tabs>
          <w:tab w:val="left" w:pos="3654"/>
        </w:tabs>
        <w:spacing w:line="276" w:lineRule="auto"/>
        <w:jc w:val="both"/>
        <w:rPr>
          <w:rFonts w:ascii="Arial" w:hAnsi="Arial" w:cs="Arial"/>
          <w:sz w:val="22"/>
          <w:szCs w:val="22"/>
          <w:lang w:val="ga-IE"/>
        </w:rPr>
      </w:pPr>
    </w:p>
    <w:p w:rsidR="0068176A" w:rsidRPr="00570139" w:rsidRDefault="0068176A" w:rsidP="00570139">
      <w:pPr>
        <w:pStyle w:val="Default"/>
        <w:numPr>
          <w:ilvl w:val="0"/>
          <w:numId w:val="31"/>
        </w:numPr>
        <w:spacing w:line="276" w:lineRule="auto"/>
        <w:ind w:left="-3"/>
        <w:jc w:val="both"/>
        <w:rPr>
          <w:sz w:val="22"/>
          <w:szCs w:val="22"/>
        </w:rPr>
      </w:pPr>
      <w:r w:rsidRPr="00570139">
        <w:rPr>
          <w:b/>
          <w:bCs/>
          <w:sz w:val="22"/>
          <w:szCs w:val="22"/>
        </w:rPr>
        <w:t>Energy Accounting</w:t>
      </w:r>
      <w:r w:rsidRPr="00570139">
        <w:rPr>
          <w:sz w:val="22"/>
          <w:szCs w:val="22"/>
        </w:rPr>
        <w:t xml:space="preserve"> </w:t>
      </w:r>
    </w:p>
    <w:p w:rsidR="0068176A" w:rsidRPr="00570139" w:rsidRDefault="0068176A" w:rsidP="00570139">
      <w:pPr>
        <w:pStyle w:val="Default"/>
        <w:spacing w:before="120" w:after="163" w:line="276" w:lineRule="auto"/>
        <w:jc w:val="both"/>
        <w:rPr>
          <w:sz w:val="22"/>
          <w:szCs w:val="22"/>
        </w:rPr>
      </w:pPr>
      <w:r w:rsidRPr="00570139">
        <w:rPr>
          <w:sz w:val="22"/>
          <w:szCs w:val="22"/>
        </w:rPr>
        <w:t xml:space="preserve">This activity was co-created by Maja Toudal, a young lady with Asperger’s Syndrome, with the help of Dr. Tony Attwood, a psychologist. The energy accounting activity involves sitting down and creating two lists. </w:t>
      </w:r>
    </w:p>
    <w:p w:rsidR="0068176A" w:rsidRPr="00570139" w:rsidRDefault="0068176A" w:rsidP="00570139">
      <w:pPr>
        <w:pStyle w:val="Default"/>
        <w:numPr>
          <w:ilvl w:val="0"/>
          <w:numId w:val="33"/>
        </w:numPr>
        <w:spacing w:after="163" w:line="276" w:lineRule="auto"/>
        <w:jc w:val="both"/>
        <w:rPr>
          <w:sz w:val="22"/>
          <w:szCs w:val="22"/>
        </w:rPr>
      </w:pPr>
      <w:r w:rsidRPr="00570139">
        <w:rPr>
          <w:sz w:val="22"/>
          <w:szCs w:val="22"/>
        </w:rPr>
        <w:t xml:space="preserve">A list of things that sap energy (withdrawals) </w:t>
      </w:r>
    </w:p>
    <w:p w:rsidR="0068176A" w:rsidRPr="00570139" w:rsidRDefault="0068176A" w:rsidP="00570139">
      <w:pPr>
        <w:pStyle w:val="Default"/>
        <w:numPr>
          <w:ilvl w:val="0"/>
          <w:numId w:val="33"/>
        </w:numPr>
        <w:spacing w:line="276" w:lineRule="auto"/>
        <w:jc w:val="both"/>
        <w:rPr>
          <w:sz w:val="22"/>
          <w:szCs w:val="22"/>
        </w:rPr>
      </w:pPr>
      <w:r w:rsidRPr="00570139">
        <w:rPr>
          <w:sz w:val="22"/>
          <w:szCs w:val="22"/>
        </w:rPr>
        <w:t xml:space="preserve">A list of things that give energy (deposits). </w:t>
      </w:r>
    </w:p>
    <w:p w:rsidR="00276E69" w:rsidRPr="00570139" w:rsidRDefault="00276E69" w:rsidP="00570139">
      <w:pPr>
        <w:pStyle w:val="Default"/>
        <w:spacing w:line="276" w:lineRule="auto"/>
        <w:ind w:left="720"/>
        <w:jc w:val="both"/>
        <w:rPr>
          <w:sz w:val="22"/>
          <w:szCs w:val="22"/>
        </w:rPr>
      </w:pPr>
    </w:p>
    <w:p w:rsidR="00E805FD" w:rsidRPr="00570139" w:rsidRDefault="0068176A" w:rsidP="00570139">
      <w:pPr>
        <w:pStyle w:val="Default"/>
        <w:spacing w:after="173" w:line="276" w:lineRule="auto"/>
        <w:jc w:val="both"/>
        <w:rPr>
          <w:sz w:val="22"/>
          <w:szCs w:val="22"/>
          <w:lang w:val="ga-IE"/>
        </w:rPr>
      </w:pPr>
      <w:r w:rsidRPr="00570139">
        <w:rPr>
          <w:sz w:val="22"/>
          <w:szCs w:val="22"/>
        </w:rPr>
        <w:t xml:space="preserve">A numerical value is then assigned to each withdrawal and deposit to give it a weighting. Say 10 points means the activity gives/takes </w:t>
      </w:r>
      <w:r w:rsidRPr="00570139">
        <w:rPr>
          <w:i/>
          <w:iCs/>
          <w:sz w:val="22"/>
          <w:szCs w:val="22"/>
        </w:rPr>
        <w:t xml:space="preserve">a little </w:t>
      </w:r>
      <w:r w:rsidRPr="00570139">
        <w:rPr>
          <w:sz w:val="22"/>
          <w:szCs w:val="22"/>
        </w:rPr>
        <w:t xml:space="preserve">energy and 100 points means it gives/takes </w:t>
      </w:r>
      <w:r w:rsidRPr="00570139">
        <w:rPr>
          <w:i/>
          <w:iCs/>
          <w:sz w:val="22"/>
          <w:szCs w:val="22"/>
        </w:rPr>
        <w:t xml:space="preserve">a lot </w:t>
      </w:r>
      <w:r w:rsidRPr="00570139">
        <w:rPr>
          <w:sz w:val="22"/>
          <w:szCs w:val="22"/>
        </w:rPr>
        <w:t xml:space="preserve">of energy. The idea is that when a withdrawal, or numerous withdrawals are made, deposits have to be made in order to balance activities and energy spent over the day/week to try and manage stress limits. The picture below contains some examples but remember every individual is different! </w:t>
      </w:r>
    </w:p>
    <w:tbl>
      <w:tblPr>
        <w:tblStyle w:val="TableGrid"/>
        <w:tblW w:w="5000" w:type="pct"/>
        <w:jc w:val="center"/>
        <w:tblLook w:val="04A0" w:firstRow="1" w:lastRow="0" w:firstColumn="1" w:lastColumn="0" w:noHBand="0" w:noVBand="1"/>
      </w:tblPr>
      <w:tblGrid>
        <w:gridCol w:w="4508"/>
        <w:gridCol w:w="4508"/>
      </w:tblGrid>
      <w:tr w:rsidR="00E805FD" w:rsidRPr="00570139" w:rsidTr="00E805FD">
        <w:trPr>
          <w:trHeight w:val="309"/>
          <w:jc w:val="center"/>
        </w:trPr>
        <w:tc>
          <w:tcPr>
            <w:tcW w:w="2500" w:type="pct"/>
            <w:shd w:val="clear" w:color="auto" w:fill="F2DBDB" w:themeFill="accent2" w:themeFillTint="33"/>
          </w:tcPr>
          <w:p w:rsidR="00E805FD" w:rsidRPr="00570139" w:rsidRDefault="00E805FD" w:rsidP="00570139">
            <w:pPr>
              <w:pStyle w:val="Default"/>
              <w:spacing w:after="173" w:line="276" w:lineRule="auto"/>
              <w:jc w:val="center"/>
              <w:rPr>
                <w:sz w:val="22"/>
                <w:szCs w:val="22"/>
              </w:rPr>
            </w:pPr>
            <w:r w:rsidRPr="00570139">
              <w:rPr>
                <w:b/>
                <w:bCs/>
                <w:sz w:val="22"/>
                <w:szCs w:val="22"/>
              </w:rPr>
              <w:t>Withdrawals (-)</w:t>
            </w:r>
          </w:p>
        </w:tc>
        <w:tc>
          <w:tcPr>
            <w:tcW w:w="2500" w:type="pct"/>
            <w:shd w:val="clear" w:color="auto" w:fill="E5DFEC" w:themeFill="accent4" w:themeFillTint="33"/>
          </w:tcPr>
          <w:p w:rsidR="00E805FD" w:rsidRPr="00570139" w:rsidRDefault="00E805FD" w:rsidP="00570139">
            <w:pPr>
              <w:pStyle w:val="Default"/>
              <w:spacing w:after="173" w:line="276" w:lineRule="auto"/>
              <w:jc w:val="center"/>
              <w:rPr>
                <w:sz w:val="22"/>
                <w:szCs w:val="22"/>
              </w:rPr>
            </w:pPr>
            <w:r w:rsidRPr="00570139">
              <w:rPr>
                <w:b/>
                <w:bCs/>
                <w:sz w:val="22"/>
                <w:szCs w:val="22"/>
              </w:rPr>
              <w:t>Deposits (+)</w:t>
            </w:r>
          </w:p>
        </w:tc>
      </w:tr>
      <w:tr w:rsidR="00E805FD" w:rsidRPr="00570139" w:rsidTr="00E805FD">
        <w:trPr>
          <w:trHeight w:val="309"/>
          <w:jc w:val="center"/>
        </w:trPr>
        <w:tc>
          <w:tcPr>
            <w:tcW w:w="2500" w:type="pct"/>
            <w:shd w:val="clear" w:color="auto" w:fill="F2DBDB" w:themeFill="accent2" w:themeFillTint="33"/>
          </w:tcPr>
          <w:p w:rsidR="00E805FD" w:rsidRPr="00570139" w:rsidRDefault="00E805FD" w:rsidP="00570139">
            <w:pPr>
              <w:pStyle w:val="Default"/>
              <w:spacing w:after="173" w:line="276" w:lineRule="auto"/>
              <w:jc w:val="center"/>
              <w:rPr>
                <w:sz w:val="22"/>
                <w:szCs w:val="22"/>
              </w:rPr>
            </w:pPr>
            <w:r w:rsidRPr="00570139">
              <w:rPr>
                <w:sz w:val="22"/>
                <w:szCs w:val="22"/>
              </w:rPr>
              <w:t>Not sleeping (20)</w:t>
            </w:r>
          </w:p>
        </w:tc>
        <w:tc>
          <w:tcPr>
            <w:tcW w:w="2500" w:type="pct"/>
            <w:shd w:val="clear" w:color="auto" w:fill="E5DFEC" w:themeFill="accent4" w:themeFillTint="33"/>
          </w:tcPr>
          <w:p w:rsidR="00E805FD" w:rsidRPr="00570139" w:rsidRDefault="00E805FD" w:rsidP="00570139">
            <w:pPr>
              <w:pStyle w:val="Default"/>
              <w:spacing w:after="173" w:line="276" w:lineRule="auto"/>
              <w:jc w:val="center"/>
              <w:rPr>
                <w:sz w:val="22"/>
                <w:szCs w:val="22"/>
              </w:rPr>
            </w:pPr>
            <w:r w:rsidRPr="00570139">
              <w:rPr>
                <w:sz w:val="22"/>
                <w:szCs w:val="22"/>
              </w:rPr>
              <w:t>Special interest activity (30)</w:t>
            </w:r>
          </w:p>
        </w:tc>
      </w:tr>
      <w:tr w:rsidR="00E805FD" w:rsidRPr="00570139" w:rsidTr="00E805FD">
        <w:trPr>
          <w:trHeight w:val="309"/>
          <w:jc w:val="center"/>
        </w:trPr>
        <w:tc>
          <w:tcPr>
            <w:tcW w:w="2500" w:type="pct"/>
            <w:shd w:val="clear" w:color="auto" w:fill="F2DBDB" w:themeFill="accent2" w:themeFillTint="33"/>
          </w:tcPr>
          <w:p w:rsidR="00E805FD" w:rsidRPr="00570139" w:rsidRDefault="00E805FD" w:rsidP="00570139">
            <w:pPr>
              <w:pStyle w:val="Default"/>
              <w:spacing w:after="173" w:line="276" w:lineRule="auto"/>
              <w:jc w:val="center"/>
              <w:rPr>
                <w:sz w:val="22"/>
                <w:szCs w:val="22"/>
              </w:rPr>
            </w:pPr>
            <w:r w:rsidRPr="00570139">
              <w:rPr>
                <w:sz w:val="22"/>
                <w:szCs w:val="22"/>
              </w:rPr>
              <w:t>School (40)</w:t>
            </w:r>
          </w:p>
        </w:tc>
        <w:tc>
          <w:tcPr>
            <w:tcW w:w="2500" w:type="pct"/>
            <w:shd w:val="clear" w:color="auto" w:fill="E5DFEC" w:themeFill="accent4" w:themeFillTint="33"/>
          </w:tcPr>
          <w:p w:rsidR="00E805FD" w:rsidRPr="00570139" w:rsidRDefault="00E805FD" w:rsidP="00570139">
            <w:pPr>
              <w:pStyle w:val="Default"/>
              <w:spacing w:after="173" w:line="276" w:lineRule="auto"/>
              <w:jc w:val="center"/>
              <w:rPr>
                <w:sz w:val="22"/>
                <w:szCs w:val="22"/>
              </w:rPr>
            </w:pPr>
            <w:r w:rsidRPr="00570139">
              <w:rPr>
                <w:sz w:val="22"/>
                <w:szCs w:val="22"/>
              </w:rPr>
              <w:t>Reading (50)</w:t>
            </w:r>
          </w:p>
        </w:tc>
      </w:tr>
    </w:tbl>
    <w:p w:rsidR="0068176A" w:rsidRPr="00570139" w:rsidRDefault="0068176A" w:rsidP="00570139">
      <w:pPr>
        <w:pStyle w:val="Default"/>
        <w:spacing w:line="276" w:lineRule="auto"/>
        <w:jc w:val="both"/>
        <w:rPr>
          <w:sz w:val="22"/>
          <w:szCs w:val="22"/>
        </w:rPr>
      </w:pPr>
    </w:p>
    <w:p w:rsidR="0068176A" w:rsidRPr="00570139" w:rsidRDefault="0068176A" w:rsidP="00570139">
      <w:pPr>
        <w:pStyle w:val="Default"/>
        <w:numPr>
          <w:ilvl w:val="0"/>
          <w:numId w:val="34"/>
        </w:numPr>
        <w:spacing w:after="55" w:line="276" w:lineRule="auto"/>
        <w:ind w:left="-3"/>
        <w:jc w:val="both"/>
        <w:rPr>
          <w:sz w:val="22"/>
          <w:szCs w:val="22"/>
        </w:rPr>
      </w:pPr>
      <w:r w:rsidRPr="00570139">
        <w:rPr>
          <w:b/>
          <w:bCs/>
          <w:sz w:val="22"/>
          <w:szCs w:val="22"/>
        </w:rPr>
        <w:t xml:space="preserve">Watch out for Triggers and Signs of Meltdown/Shutdown </w:t>
      </w:r>
    </w:p>
    <w:p w:rsidR="0068176A" w:rsidRPr="00570139" w:rsidRDefault="0068176A" w:rsidP="00570139">
      <w:pPr>
        <w:pStyle w:val="Default"/>
        <w:spacing w:after="55" w:line="276" w:lineRule="auto"/>
        <w:jc w:val="both"/>
        <w:rPr>
          <w:sz w:val="22"/>
          <w:szCs w:val="22"/>
        </w:rPr>
      </w:pPr>
      <w:r w:rsidRPr="00570139">
        <w:rPr>
          <w:sz w:val="22"/>
          <w:szCs w:val="22"/>
        </w:rPr>
        <w:t>Be aware of situatio</w:t>
      </w:r>
      <w:r w:rsidR="00E805FD" w:rsidRPr="00570139">
        <w:rPr>
          <w:sz w:val="22"/>
          <w:szCs w:val="22"/>
        </w:rPr>
        <w:t xml:space="preserve">ns that exacerbate the problem </w:t>
      </w:r>
      <w:r w:rsidRPr="00570139">
        <w:rPr>
          <w:sz w:val="22"/>
          <w:szCs w:val="22"/>
        </w:rPr>
        <w:t xml:space="preserve">e.g. changing activities or rooms. Prepare </w:t>
      </w:r>
      <w:r w:rsidR="00E658D4" w:rsidRPr="00570139">
        <w:rPr>
          <w:sz w:val="22"/>
          <w:szCs w:val="22"/>
        </w:rPr>
        <w:t xml:space="preserve">your child/young person </w:t>
      </w:r>
      <w:r w:rsidRPr="00570139">
        <w:rPr>
          <w:sz w:val="22"/>
          <w:szCs w:val="22"/>
        </w:rPr>
        <w:t>for th</w:t>
      </w:r>
      <w:r w:rsidR="00E658D4" w:rsidRPr="00570139">
        <w:rPr>
          <w:sz w:val="22"/>
          <w:szCs w:val="22"/>
        </w:rPr>
        <w:t>e anticipated change and agree a</w:t>
      </w:r>
      <w:r w:rsidRPr="00570139">
        <w:rPr>
          <w:sz w:val="22"/>
          <w:szCs w:val="22"/>
        </w:rPr>
        <w:t xml:space="preserve">n appropriate action. Focus on what you would like to happen rather than on what you do not want to happen. If you say do not run out of line into assembly, the negative behaviour will be foremost in her mind. </w:t>
      </w:r>
    </w:p>
    <w:p w:rsidR="00E658D4" w:rsidRPr="00570139" w:rsidRDefault="00E658D4" w:rsidP="00570139">
      <w:pPr>
        <w:pStyle w:val="Default"/>
        <w:spacing w:line="276" w:lineRule="auto"/>
        <w:jc w:val="both"/>
        <w:rPr>
          <w:sz w:val="22"/>
          <w:szCs w:val="22"/>
        </w:rPr>
      </w:pPr>
    </w:p>
    <w:p w:rsidR="0068176A" w:rsidRPr="00570139" w:rsidRDefault="0068176A" w:rsidP="00570139">
      <w:pPr>
        <w:pStyle w:val="Default"/>
        <w:spacing w:line="276" w:lineRule="auto"/>
        <w:jc w:val="both"/>
        <w:rPr>
          <w:sz w:val="22"/>
          <w:szCs w:val="22"/>
        </w:rPr>
      </w:pPr>
      <w:r w:rsidRPr="00570139">
        <w:rPr>
          <w:sz w:val="22"/>
          <w:szCs w:val="22"/>
        </w:rPr>
        <w:t xml:space="preserve">It is possible that </w:t>
      </w:r>
      <w:r w:rsidR="00E658D4" w:rsidRPr="00570139">
        <w:rPr>
          <w:sz w:val="22"/>
          <w:szCs w:val="22"/>
        </w:rPr>
        <w:t>your child/young person will have</w:t>
      </w:r>
      <w:r w:rsidRPr="00570139">
        <w:rPr>
          <w:sz w:val="22"/>
          <w:szCs w:val="22"/>
        </w:rPr>
        <w:t xml:space="preserve"> difficulty filtering stimulation and integrating lots of different information simultaneously. Be alert to how much (noise, visual stimulation, smells, busy activity, etc.) and how intense (loud, bright, etc.) the stimulation is that is occurring around </w:t>
      </w:r>
      <w:r w:rsidR="00E658D4" w:rsidRPr="00570139">
        <w:rPr>
          <w:sz w:val="22"/>
          <w:szCs w:val="22"/>
        </w:rPr>
        <w:t>your child</w:t>
      </w:r>
      <w:r w:rsidRPr="00570139">
        <w:rPr>
          <w:sz w:val="22"/>
          <w:szCs w:val="22"/>
        </w:rPr>
        <w:t xml:space="preserve">. </w:t>
      </w:r>
    </w:p>
    <w:p w:rsidR="00E658D4" w:rsidRPr="00570139" w:rsidRDefault="00E658D4" w:rsidP="00570139">
      <w:pPr>
        <w:pStyle w:val="Default"/>
        <w:spacing w:line="276" w:lineRule="auto"/>
        <w:jc w:val="both"/>
        <w:rPr>
          <w:sz w:val="22"/>
          <w:szCs w:val="22"/>
        </w:rPr>
      </w:pPr>
    </w:p>
    <w:p w:rsidR="0068176A" w:rsidRPr="00570139" w:rsidRDefault="0068176A" w:rsidP="00570139">
      <w:pPr>
        <w:pStyle w:val="Default"/>
        <w:numPr>
          <w:ilvl w:val="0"/>
          <w:numId w:val="34"/>
        </w:numPr>
        <w:spacing w:line="276" w:lineRule="auto"/>
        <w:jc w:val="both"/>
        <w:rPr>
          <w:b/>
          <w:sz w:val="22"/>
          <w:szCs w:val="22"/>
        </w:rPr>
      </w:pPr>
      <w:r w:rsidRPr="00570139">
        <w:rPr>
          <w:b/>
          <w:sz w:val="22"/>
          <w:szCs w:val="22"/>
        </w:rPr>
        <w:t xml:space="preserve">Examples of Triggers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Tired, hunger, discomfort, sick.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Sensory overload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Transitions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Novelty, uncertainty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Task performance anxiety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Pressure to socialise </w:t>
      </w:r>
    </w:p>
    <w:p w:rsidR="0068176A"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Unexpected change </w:t>
      </w:r>
    </w:p>
    <w:p w:rsidR="00DA560D" w:rsidRPr="00570139" w:rsidRDefault="0068176A" w:rsidP="00570139">
      <w:pPr>
        <w:pStyle w:val="Default"/>
        <w:numPr>
          <w:ilvl w:val="0"/>
          <w:numId w:val="35"/>
        </w:numPr>
        <w:spacing w:line="276" w:lineRule="auto"/>
        <w:ind w:left="1077" w:hanging="357"/>
        <w:jc w:val="both"/>
        <w:rPr>
          <w:sz w:val="22"/>
          <w:szCs w:val="22"/>
        </w:rPr>
      </w:pPr>
      <w:r w:rsidRPr="00570139">
        <w:rPr>
          <w:sz w:val="22"/>
          <w:szCs w:val="22"/>
        </w:rPr>
        <w:t xml:space="preserve">Unstructured social settings </w:t>
      </w:r>
    </w:p>
    <w:p w:rsidR="00DA560D" w:rsidRPr="00570139" w:rsidRDefault="00DA560D" w:rsidP="00570139">
      <w:pPr>
        <w:pStyle w:val="Default"/>
        <w:spacing w:after="173" w:line="276" w:lineRule="auto"/>
        <w:jc w:val="both"/>
        <w:rPr>
          <w:b/>
          <w:sz w:val="22"/>
          <w:szCs w:val="22"/>
          <w:u w:val="single"/>
        </w:rPr>
      </w:pPr>
    </w:p>
    <w:p w:rsidR="00F220FE" w:rsidRPr="00570139" w:rsidRDefault="00F220FE" w:rsidP="00570139">
      <w:pPr>
        <w:pStyle w:val="Default"/>
        <w:numPr>
          <w:ilvl w:val="0"/>
          <w:numId w:val="34"/>
        </w:numPr>
        <w:spacing w:line="276" w:lineRule="auto"/>
        <w:ind w:left="714" w:hanging="357"/>
        <w:jc w:val="both"/>
        <w:rPr>
          <w:b/>
          <w:sz w:val="22"/>
          <w:szCs w:val="22"/>
        </w:rPr>
      </w:pPr>
      <w:r w:rsidRPr="00570139">
        <w:rPr>
          <w:b/>
          <w:sz w:val="22"/>
          <w:szCs w:val="22"/>
        </w:rPr>
        <w:t xml:space="preserve">Physical Signs </w:t>
      </w:r>
    </w:p>
    <w:p w:rsidR="00F220FE" w:rsidRPr="00570139" w:rsidRDefault="00F220FE" w:rsidP="00570139">
      <w:pPr>
        <w:pStyle w:val="Default"/>
        <w:numPr>
          <w:ilvl w:val="0"/>
          <w:numId w:val="36"/>
        </w:numPr>
        <w:spacing w:line="276" w:lineRule="auto"/>
        <w:ind w:left="1077" w:hanging="357"/>
        <w:jc w:val="both"/>
        <w:rPr>
          <w:sz w:val="22"/>
          <w:szCs w:val="22"/>
        </w:rPr>
      </w:pPr>
      <w:r w:rsidRPr="00570139">
        <w:rPr>
          <w:sz w:val="22"/>
          <w:szCs w:val="22"/>
        </w:rPr>
        <w:t xml:space="preserve">Increased stimming </w:t>
      </w:r>
    </w:p>
    <w:p w:rsidR="00F220FE" w:rsidRPr="00570139" w:rsidRDefault="00F220FE" w:rsidP="00570139">
      <w:pPr>
        <w:pStyle w:val="Default"/>
        <w:numPr>
          <w:ilvl w:val="0"/>
          <w:numId w:val="36"/>
        </w:numPr>
        <w:spacing w:line="276" w:lineRule="auto"/>
        <w:ind w:left="1077" w:hanging="357"/>
        <w:jc w:val="both"/>
        <w:rPr>
          <w:sz w:val="22"/>
          <w:szCs w:val="22"/>
        </w:rPr>
      </w:pPr>
      <w:r w:rsidRPr="00570139">
        <w:rPr>
          <w:sz w:val="22"/>
          <w:szCs w:val="22"/>
        </w:rPr>
        <w:t xml:space="preserve">Change in voice </w:t>
      </w:r>
    </w:p>
    <w:p w:rsidR="00F220FE" w:rsidRPr="00570139" w:rsidRDefault="00F220FE" w:rsidP="00570139">
      <w:pPr>
        <w:pStyle w:val="Default"/>
        <w:numPr>
          <w:ilvl w:val="0"/>
          <w:numId w:val="36"/>
        </w:numPr>
        <w:spacing w:line="276" w:lineRule="auto"/>
        <w:ind w:left="1077" w:hanging="357"/>
        <w:jc w:val="both"/>
        <w:rPr>
          <w:sz w:val="22"/>
          <w:szCs w:val="22"/>
        </w:rPr>
      </w:pPr>
      <w:r w:rsidRPr="00570139">
        <w:rPr>
          <w:sz w:val="22"/>
          <w:szCs w:val="22"/>
        </w:rPr>
        <w:t xml:space="preserve">Increased motor activity </w:t>
      </w:r>
    </w:p>
    <w:p w:rsidR="00F220FE" w:rsidRPr="00570139" w:rsidRDefault="00F220FE" w:rsidP="00570139">
      <w:pPr>
        <w:pStyle w:val="Default"/>
        <w:numPr>
          <w:ilvl w:val="0"/>
          <w:numId w:val="36"/>
        </w:numPr>
        <w:spacing w:line="276" w:lineRule="auto"/>
        <w:ind w:left="1077" w:hanging="357"/>
        <w:jc w:val="both"/>
        <w:rPr>
          <w:sz w:val="22"/>
          <w:szCs w:val="22"/>
        </w:rPr>
      </w:pPr>
      <w:r w:rsidRPr="00570139">
        <w:rPr>
          <w:sz w:val="22"/>
          <w:szCs w:val="22"/>
        </w:rPr>
        <w:t xml:space="preserve">Increased repetitive actions </w:t>
      </w:r>
    </w:p>
    <w:p w:rsidR="00F220FE" w:rsidRPr="00570139" w:rsidRDefault="00F220FE" w:rsidP="00570139">
      <w:pPr>
        <w:pStyle w:val="Default"/>
        <w:numPr>
          <w:ilvl w:val="0"/>
          <w:numId w:val="36"/>
        </w:numPr>
        <w:spacing w:line="276" w:lineRule="auto"/>
        <w:ind w:left="1077" w:hanging="357"/>
        <w:jc w:val="both"/>
        <w:rPr>
          <w:sz w:val="22"/>
          <w:szCs w:val="22"/>
        </w:rPr>
      </w:pPr>
      <w:r w:rsidRPr="00570139">
        <w:rPr>
          <w:sz w:val="22"/>
          <w:szCs w:val="22"/>
        </w:rPr>
        <w:t xml:space="preserve">Changes in body language (facial expressions, posture, etc.) </w:t>
      </w:r>
    </w:p>
    <w:p w:rsidR="00276E69" w:rsidRPr="00570139" w:rsidRDefault="00276E69" w:rsidP="00570139">
      <w:pPr>
        <w:pStyle w:val="Default"/>
        <w:spacing w:line="276" w:lineRule="auto"/>
        <w:jc w:val="both"/>
        <w:rPr>
          <w:sz w:val="22"/>
          <w:szCs w:val="22"/>
          <w:lang w:val="ga-IE"/>
        </w:rPr>
      </w:pPr>
    </w:p>
    <w:p w:rsidR="00F220FE" w:rsidRPr="00570139" w:rsidRDefault="00F220FE" w:rsidP="00570139">
      <w:pPr>
        <w:pStyle w:val="Default"/>
        <w:numPr>
          <w:ilvl w:val="0"/>
          <w:numId w:val="34"/>
        </w:numPr>
        <w:spacing w:line="276" w:lineRule="auto"/>
        <w:ind w:left="-3"/>
        <w:jc w:val="both"/>
        <w:rPr>
          <w:sz w:val="22"/>
          <w:szCs w:val="22"/>
        </w:rPr>
      </w:pPr>
      <w:r w:rsidRPr="00570139">
        <w:rPr>
          <w:b/>
          <w:bCs/>
          <w:sz w:val="22"/>
          <w:szCs w:val="22"/>
        </w:rPr>
        <w:t xml:space="preserve">Build-Up throughout The School Day: </w:t>
      </w:r>
      <w:r w:rsidRPr="00570139">
        <w:rPr>
          <w:sz w:val="22"/>
          <w:szCs w:val="22"/>
        </w:rPr>
        <w:t xml:space="preserve">During school term, Autistic young people will experience tiredness while managing the many demands of school life (i.e. school work, homework, social interactions, sensory stimulation etc). Reduce demands on your child/young person when they return from school. Some young people show little or no obvious changes in behaviour until crisis point (i.e. go 0 – 100 quickly with no apparent cause). This is often a result of dealing with complex social environment, language demands and sensory needs all day. They experience a build-up of small stressors throughout the day. Then something minor can trigger </w:t>
      </w:r>
      <w:r w:rsidR="00E805FD" w:rsidRPr="00570139">
        <w:rPr>
          <w:sz w:val="22"/>
          <w:szCs w:val="22"/>
        </w:rPr>
        <w:t xml:space="preserve">an </w:t>
      </w:r>
      <w:r w:rsidRPr="00570139">
        <w:rPr>
          <w:sz w:val="22"/>
          <w:szCs w:val="22"/>
        </w:rPr>
        <w:t xml:space="preserve">outburst. </w:t>
      </w:r>
    </w:p>
    <w:p w:rsidR="00276E69" w:rsidRPr="00570139" w:rsidRDefault="00276E69" w:rsidP="00570139">
      <w:pPr>
        <w:pStyle w:val="Default"/>
        <w:spacing w:line="276" w:lineRule="auto"/>
        <w:ind w:left="-3"/>
        <w:jc w:val="both"/>
        <w:rPr>
          <w:sz w:val="22"/>
          <w:szCs w:val="22"/>
        </w:rPr>
      </w:pPr>
    </w:p>
    <w:p w:rsidR="00907A13" w:rsidRPr="00570139" w:rsidRDefault="00E805FD" w:rsidP="00570139">
      <w:pPr>
        <w:pStyle w:val="Default"/>
        <w:spacing w:line="276" w:lineRule="auto"/>
        <w:ind w:left="-3"/>
        <w:jc w:val="both"/>
        <w:rPr>
          <w:sz w:val="22"/>
          <w:szCs w:val="22"/>
          <w:lang w:val="ga-IE"/>
        </w:rPr>
      </w:pPr>
      <w:r w:rsidRPr="00570139">
        <w:rPr>
          <w:sz w:val="22"/>
          <w:szCs w:val="22"/>
        </w:rPr>
        <w:t>For many Autistic children, this ‘stress cake’ builds during the school day but they understand that they must hold it together or mask in the school environment. In these instances, as soon as your child/young person gets into the car or in the door at home, the slightest thing might set them off. So even though the root of the problem might occur in school – home is where many of the ‘meltdowns’ occur. You could consider some of the options below to help the transition from school to home each day:</w:t>
      </w:r>
    </w:p>
    <w:p w:rsidR="00E805FD" w:rsidRPr="00570139" w:rsidRDefault="00E805FD" w:rsidP="00570139">
      <w:pPr>
        <w:pStyle w:val="Default"/>
        <w:numPr>
          <w:ilvl w:val="0"/>
          <w:numId w:val="42"/>
        </w:numPr>
        <w:spacing w:before="120" w:line="276" w:lineRule="auto"/>
        <w:ind w:left="714" w:hanging="357"/>
        <w:jc w:val="both"/>
        <w:rPr>
          <w:sz w:val="22"/>
          <w:szCs w:val="22"/>
        </w:rPr>
      </w:pPr>
      <w:r w:rsidRPr="00570139">
        <w:rPr>
          <w:sz w:val="22"/>
          <w:szCs w:val="22"/>
        </w:rPr>
        <w:t xml:space="preserve">Lower demands when the child returns from school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Delay start of homework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Use a visual schedule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Schedule ‘quiet time’, alone or with a parent to reconnect after a demanding day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Support the young person to engage in a relaxation activity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Give the young person some space </w:t>
      </w:r>
    </w:p>
    <w:p w:rsidR="00F220FE" w:rsidRPr="00570139" w:rsidRDefault="00F220FE" w:rsidP="00570139">
      <w:pPr>
        <w:pStyle w:val="Default"/>
        <w:numPr>
          <w:ilvl w:val="0"/>
          <w:numId w:val="37"/>
        </w:numPr>
        <w:spacing w:before="120" w:line="276" w:lineRule="auto"/>
        <w:ind w:left="714" w:hanging="357"/>
        <w:jc w:val="both"/>
        <w:rPr>
          <w:color w:val="auto"/>
          <w:sz w:val="22"/>
          <w:szCs w:val="22"/>
        </w:rPr>
      </w:pPr>
      <w:r w:rsidRPr="00570139">
        <w:rPr>
          <w:color w:val="auto"/>
          <w:sz w:val="22"/>
          <w:szCs w:val="22"/>
        </w:rPr>
        <w:t xml:space="preserve">Give time to engage in special interests </w:t>
      </w: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pStyle w:val="Default"/>
        <w:numPr>
          <w:ilvl w:val="0"/>
          <w:numId w:val="34"/>
        </w:numPr>
        <w:spacing w:line="276" w:lineRule="auto"/>
        <w:ind w:left="-3" w:hanging="357"/>
        <w:jc w:val="both"/>
        <w:rPr>
          <w:color w:val="auto"/>
          <w:sz w:val="22"/>
          <w:szCs w:val="22"/>
        </w:rPr>
      </w:pPr>
      <w:r w:rsidRPr="00570139">
        <w:rPr>
          <w:b/>
          <w:bCs/>
          <w:color w:val="auto"/>
          <w:sz w:val="22"/>
          <w:szCs w:val="22"/>
        </w:rPr>
        <w:t>Pupil passport</w:t>
      </w:r>
      <w:r w:rsidRPr="00570139">
        <w:rPr>
          <w:color w:val="auto"/>
          <w:sz w:val="22"/>
          <w:szCs w:val="22"/>
        </w:rPr>
        <w:t xml:space="preserve">: A pupil passport may be a useful tool to help to support </w:t>
      </w:r>
      <w:r w:rsidR="00F220FE" w:rsidRPr="00570139">
        <w:rPr>
          <w:color w:val="auto"/>
          <w:sz w:val="22"/>
          <w:szCs w:val="22"/>
        </w:rPr>
        <w:t>your child/young person</w:t>
      </w:r>
      <w:r w:rsidRPr="00570139">
        <w:rPr>
          <w:color w:val="auto"/>
          <w:sz w:val="22"/>
          <w:szCs w:val="22"/>
        </w:rPr>
        <w:t xml:space="preserve">’s transition from class to class and/or when </w:t>
      </w:r>
      <w:r w:rsidR="00F220FE" w:rsidRPr="00570139">
        <w:rPr>
          <w:color w:val="auto"/>
          <w:sz w:val="22"/>
          <w:szCs w:val="22"/>
        </w:rPr>
        <w:t>they have</w:t>
      </w:r>
      <w:r w:rsidRPr="00570139">
        <w:rPr>
          <w:color w:val="auto"/>
          <w:sz w:val="22"/>
          <w:szCs w:val="22"/>
        </w:rPr>
        <w:t xml:space="preserve"> a substitute teacher. This gives new staff working with </w:t>
      </w:r>
      <w:r w:rsidR="00F220FE" w:rsidRPr="00570139">
        <w:rPr>
          <w:color w:val="auto"/>
          <w:sz w:val="22"/>
          <w:szCs w:val="22"/>
        </w:rPr>
        <w:t>your child/young person</w:t>
      </w:r>
      <w:r w:rsidR="00CC697D" w:rsidRPr="00570139">
        <w:rPr>
          <w:color w:val="auto"/>
          <w:sz w:val="22"/>
          <w:szCs w:val="22"/>
        </w:rPr>
        <w:t xml:space="preserve"> </w:t>
      </w:r>
      <w:r w:rsidRPr="00570139">
        <w:rPr>
          <w:color w:val="auto"/>
          <w:sz w:val="22"/>
          <w:szCs w:val="22"/>
        </w:rPr>
        <w:t xml:space="preserve">key information about </w:t>
      </w:r>
      <w:r w:rsidR="00F220FE" w:rsidRPr="00570139">
        <w:rPr>
          <w:color w:val="auto"/>
          <w:sz w:val="22"/>
          <w:szCs w:val="22"/>
        </w:rPr>
        <w:t>their</w:t>
      </w:r>
      <w:r w:rsidRPr="00570139">
        <w:rPr>
          <w:color w:val="auto"/>
          <w:sz w:val="22"/>
          <w:szCs w:val="22"/>
        </w:rPr>
        <w:t xml:space="preserve"> strengths and areas that </w:t>
      </w:r>
      <w:r w:rsidR="00F220FE" w:rsidRPr="00570139">
        <w:rPr>
          <w:color w:val="auto"/>
          <w:sz w:val="22"/>
          <w:szCs w:val="22"/>
        </w:rPr>
        <w:t>they find</w:t>
      </w:r>
      <w:r w:rsidRPr="00570139">
        <w:rPr>
          <w:color w:val="auto"/>
          <w:sz w:val="22"/>
          <w:szCs w:val="22"/>
        </w:rPr>
        <w:t xml:space="preserve"> difficult. This may include: </w:t>
      </w:r>
    </w:p>
    <w:p w:rsidR="0068176A" w:rsidRPr="00570139" w:rsidRDefault="00570139" w:rsidP="00570139">
      <w:pPr>
        <w:pStyle w:val="Default"/>
        <w:numPr>
          <w:ilvl w:val="0"/>
          <w:numId w:val="38"/>
        </w:numPr>
        <w:spacing w:before="40" w:line="276" w:lineRule="auto"/>
        <w:ind w:hanging="357"/>
        <w:jc w:val="both"/>
        <w:rPr>
          <w:color w:val="auto"/>
          <w:sz w:val="22"/>
          <w:szCs w:val="22"/>
        </w:rPr>
      </w:pPr>
      <w:r>
        <w:rPr>
          <w:color w:val="auto"/>
          <w:sz w:val="22"/>
          <w:szCs w:val="22"/>
        </w:rPr>
        <w:t>Strengths</w:t>
      </w:r>
      <w:r>
        <w:rPr>
          <w:color w:val="auto"/>
          <w:sz w:val="22"/>
          <w:szCs w:val="22"/>
          <w:lang w:val="ga-IE"/>
        </w:rPr>
        <w:t xml:space="preserve">, </w:t>
      </w:r>
      <w:r w:rsidR="0068176A" w:rsidRPr="00570139">
        <w:rPr>
          <w:color w:val="auto"/>
          <w:sz w:val="22"/>
          <w:szCs w:val="22"/>
        </w:rPr>
        <w:t>interests</w:t>
      </w:r>
      <w:r>
        <w:rPr>
          <w:color w:val="auto"/>
          <w:sz w:val="22"/>
          <w:szCs w:val="22"/>
          <w:lang w:val="ga-IE"/>
        </w:rPr>
        <w:t xml:space="preserve"> and motivators</w:t>
      </w:r>
      <w:r w:rsidR="0068176A" w:rsidRPr="00570139">
        <w:rPr>
          <w:color w:val="auto"/>
          <w:sz w:val="22"/>
          <w:szCs w:val="22"/>
        </w:rPr>
        <w:t xml:space="preserve">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Important people in </w:t>
      </w:r>
      <w:r w:rsidR="00570139">
        <w:rPr>
          <w:color w:val="auto"/>
          <w:sz w:val="22"/>
          <w:szCs w:val="22"/>
          <w:lang w:val="ga-IE"/>
        </w:rPr>
        <w:t>t</w:t>
      </w:r>
      <w:r w:rsidRPr="00570139">
        <w:rPr>
          <w:color w:val="auto"/>
          <w:sz w:val="22"/>
          <w:szCs w:val="22"/>
        </w:rPr>
        <w:t>he</w:t>
      </w:r>
      <w:r w:rsidR="00570139">
        <w:rPr>
          <w:color w:val="auto"/>
          <w:sz w:val="22"/>
          <w:szCs w:val="22"/>
          <w:lang w:val="ga-IE"/>
        </w:rPr>
        <w:t>i</w:t>
      </w:r>
      <w:r w:rsidRPr="00570139">
        <w:rPr>
          <w:color w:val="auto"/>
          <w:sz w:val="22"/>
          <w:szCs w:val="22"/>
        </w:rPr>
        <w:t xml:space="preserve">r life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Communication skills </w:t>
      </w:r>
      <w:r w:rsidR="00570139">
        <w:rPr>
          <w:color w:val="auto"/>
          <w:sz w:val="22"/>
          <w:szCs w:val="22"/>
          <w:lang w:val="ga-IE"/>
        </w:rPr>
        <w:t xml:space="preserve">and preferences </w:t>
      </w:r>
      <w:r w:rsidRPr="00570139">
        <w:rPr>
          <w:color w:val="auto"/>
          <w:sz w:val="22"/>
          <w:szCs w:val="22"/>
        </w:rPr>
        <w:t xml:space="preserve">(verbal &amp; nonverbal)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Sensory preferences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Academic ability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Triggers of autistic shutdown/meltdown </w:t>
      </w:r>
    </w:p>
    <w:p w:rsidR="0068176A" w:rsidRPr="00570139" w:rsidRDefault="0068176A" w:rsidP="00570139">
      <w:pPr>
        <w:pStyle w:val="Default"/>
        <w:numPr>
          <w:ilvl w:val="0"/>
          <w:numId w:val="38"/>
        </w:numPr>
        <w:spacing w:before="40" w:line="276" w:lineRule="auto"/>
        <w:ind w:hanging="357"/>
        <w:jc w:val="both"/>
        <w:rPr>
          <w:color w:val="auto"/>
          <w:sz w:val="22"/>
          <w:szCs w:val="22"/>
        </w:rPr>
      </w:pPr>
      <w:r w:rsidRPr="00570139">
        <w:rPr>
          <w:color w:val="auto"/>
          <w:sz w:val="22"/>
          <w:szCs w:val="22"/>
        </w:rPr>
        <w:t xml:space="preserve">Ways in which </w:t>
      </w:r>
      <w:r w:rsidR="00F220FE" w:rsidRPr="00570139">
        <w:rPr>
          <w:color w:val="auto"/>
          <w:sz w:val="22"/>
          <w:szCs w:val="22"/>
        </w:rPr>
        <w:t>your child/young person</w:t>
      </w:r>
      <w:r w:rsidR="00CC697D" w:rsidRPr="00570139">
        <w:rPr>
          <w:color w:val="auto"/>
          <w:sz w:val="22"/>
          <w:szCs w:val="22"/>
        </w:rPr>
        <w:t xml:space="preserve"> </w:t>
      </w:r>
      <w:r w:rsidRPr="00570139">
        <w:rPr>
          <w:color w:val="auto"/>
          <w:sz w:val="22"/>
          <w:szCs w:val="22"/>
        </w:rPr>
        <w:t xml:space="preserve">can be best supported </w:t>
      </w:r>
    </w:p>
    <w:p w:rsidR="00570139" w:rsidRPr="00570139" w:rsidRDefault="00570139" w:rsidP="00570139">
      <w:pPr>
        <w:pStyle w:val="Default"/>
        <w:spacing w:before="40" w:line="276" w:lineRule="auto"/>
        <w:ind w:left="720"/>
        <w:jc w:val="both"/>
        <w:rPr>
          <w:color w:val="auto"/>
          <w:sz w:val="22"/>
          <w:szCs w:val="22"/>
        </w:rPr>
      </w:pPr>
    </w:p>
    <w:p w:rsidR="0068176A" w:rsidRPr="00570139" w:rsidRDefault="0068176A" w:rsidP="00570139">
      <w:pPr>
        <w:pStyle w:val="Default"/>
        <w:shd w:val="clear" w:color="auto" w:fill="BFBFBF" w:themeFill="background1" w:themeFillShade="BF"/>
        <w:spacing w:after="120" w:line="276" w:lineRule="auto"/>
        <w:jc w:val="both"/>
        <w:rPr>
          <w:color w:val="auto"/>
          <w:sz w:val="22"/>
          <w:szCs w:val="22"/>
        </w:rPr>
      </w:pPr>
      <w:r w:rsidRPr="00570139">
        <w:rPr>
          <w:b/>
          <w:bCs/>
          <w:color w:val="auto"/>
          <w:sz w:val="22"/>
          <w:szCs w:val="22"/>
          <w:highlight w:val="lightGray"/>
        </w:rPr>
        <w:t>Responding to Stress and Overwhelm</w:t>
      </w:r>
      <w:r w:rsidRPr="00570139">
        <w:rPr>
          <w:b/>
          <w:bCs/>
          <w:color w:val="auto"/>
          <w:sz w:val="22"/>
          <w:szCs w:val="22"/>
        </w:rPr>
        <w:t xml:space="preserve"> </w:t>
      </w:r>
    </w:p>
    <w:p w:rsidR="0068176A" w:rsidRPr="00570139" w:rsidRDefault="0068176A" w:rsidP="00570139">
      <w:pPr>
        <w:pStyle w:val="Default"/>
        <w:numPr>
          <w:ilvl w:val="0"/>
          <w:numId w:val="34"/>
        </w:numPr>
        <w:spacing w:line="276" w:lineRule="auto"/>
        <w:ind w:left="-3"/>
        <w:jc w:val="both"/>
        <w:rPr>
          <w:color w:val="auto"/>
          <w:sz w:val="22"/>
          <w:szCs w:val="22"/>
        </w:rPr>
      </w:pPr>
      <w:r w:rsidRPr="00570139">
        <w:rPr>
          <w:b/>
          <w:bCs/>
          <w:color w:val="auto"/>
          <w:sz w:val="22"/>
          <w:szCs w:val="22"/>
        </w:rPr>
        <w:t xml:space="preserve">Monitor and Respond. </w:t>
      </w:r>
      <w:r w:rsidRPr="00570139">
        <w:rPr>
          <w:color w:val="auto"/>
          <w:sz w:val="22"/>
          <w:szCs w:val="22"/>
        </w:rPr>
        <w:t xml:space="preserve">Monitoring a child’s stress levels and adjusting the level of demands being placed on them at that time can help to prevent escalation and decrease the likelihood of challenging or explosive behaviours. </w:t>
      </w: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pStyle w:val="Default"/>
        <w:numPr>
          <w:ilvl w:val="0"/>
          <w:numId w:val="34"/>
        </w:numPr>
        <w:spacing w:line="276" w:lineRule="auto"/>
        <w:ind w:left="-3"/>
        <w:jc w:val="both"/>
        <w:rPr>
          <w:color w:val="auto"/>
          <w:sz w:val="22"/>
          <w:szCs w:val="22"/>
        </w:rPr>
      </w:pPr>
      <w:r w:rsidRPr="00570139">
        <w:rPr>
          <w:b/>
          <w:bCs/>
          <w:color w:val="auto"/>
          <w:sz w:val="22"/>
          <w:szCs w:val="22"/>
        </w:rPr>
        <w:t xml:space="preserve">Low Arousal Approach: </w:t>
      </w:r>
      <w:r w:rsidRPr="00570139">
        <w:rPr>
          <w:color w:val="auto"/>
          <w:sz w:val="22"/>
          <w:szCs w:val="22"/>
        </w:rPr>
        <w:t xml:space="preserve">Children and young people often benefit from a calm, low-arousal approach, particularly during times of frustration. Redirecting a child to a safe, private space and providing a lot of reassurance will help children to regulate their stress. </w:t>
      </w:r>
      <w:r w:rsidRPr="00570139">
        <w:rPr>
          <w:sz w:val="22"/>
          <w:szCs w:val="22"/>
        </w:rPr>
        <w:t>For any stressed or upset child, they often struggle to process verbal information even when regulated. Escalation reduces how well our brain works. Therefore, when an Autistic child is dysregulated and/or behaviour escalates, they are likely to have difficulty processing and understanding what others say and ask. Our adult brains’ initial re</w:t>
      </w:r>
      <w:r w:rsidR="00F220FE" w:rsidRPr="00570139">
        <w:rPr>
          <w:sz w:val="22"/>
          <w:szCs w:val="22"/>
        </w:rPr>
        <w:t>s</w:t>
      </w:r>
      <w:r w:rsidRPr="00570139">
        <w:rPr>
          <w:sz w:val="22"/>
          <w:szCs w:val="22"/>
        </w:rPr>
        <w:t>ponse is to talk – try to resist. This verbal information is not likely to be processed or understood. If you must speak, you must be quiet after (press pause) and speak in a soft and gentle volume and tone of voice.</w:t>
      </w:r>
    </w:p>
    <w:p w:rsidR="008645B4" w:rsidRPr="00570139" w:rsidRDefault="008645B4" w:rsidP="00570139">
      <w:pPr>
        <w:pStyle w:val="Default"/>
        <w:spacing w:line="276" w:lineRule="auto"/>
        <w:jc w:val="both"/>
        <w:rPr>
          <w:color w:val="auto"/>
          <w:sz w:val="22"/>
          <w:szCs w:val="22"/>
        </w:rPr>
      </w:pPr>
    </w:p>
    <w:p w:rsidR="0068176A" w:rsidRPr="00570139" w:rsidRDefault="0068176A" w:rsidP="00570139">
      <w:pPr>
        <w:pStyle w:val="Default"/>
        <w:numPr>
          <w:ilvl w:val="0"/>
          <w:numId w:val="34"/>
        </w:numPr>
        <w:spacing w:after="55" w:line="276" w:lineRule="auto"/>
        <w:ind w:left="-3"/>
        <w:jc w:val="both"/>
        <w:rPr>
          <w:sz w:val="22"/>
          <w:szCs w:val="22"/>
        </w:rPr>
      </w:pPr>
      <w:r w:rsidRPr="00570139">
        <w:rPr>
          <w:b/>
          <w:bCs/>
          <w:sz w:val="22"/>
          <w:szCs w:val="22"/>
        </w:rPr>
        <w:t xml:space="preserve">Responding to an Autistic Meltdown/Shutdown </w:t>
      </w:r>
    </w:p>
    <w:p w:rsidR="0068176A" w:rsidRPr="00570139" w:rsidRDefault="0068176A" w:rsidP="00570139">
      <w:pPr>
        <w:pStyle w:val="Default"/>
        <w:spacing w:after="55" w:line="276" w:lineRule="auto"/>
        <w:jc w:val="both"/>
        <w:rPr>
          <w:sz w:val="22"/>
          <w:szCs w:val="22"/>
        </w:rPr>
      </w:pPr>
      <w:r w:rsidRPr="00570139">
        <w:rPr>
          <w:sz w:val="22"/>
          <w:szCs w:val="22"/>
        </w:rPr>
        <w:t xml:space="preserve">When things are not going well and </w:t>
      </w:r>
      <w:r w:rsidR="00F220FE" w:rsidRPr="00570139">
        <w:rPr>
          <w:sz w:val="22"/>
          <w:szCs w:val="22"/>
        </w:rPr>
        <w:t>your child/young person</w:t>
      </w:r>
      <w:r w:rsidRPr="00570139">
        <w:rPr>
          <w:sz w:val="22"/>
          <w:szCs w:val="22"/>
        </w:rPr>
        <w:t xml:space="preserve"> is becoming emotional or shutting down, assume that our expectations and information are either too fast, too hard, or too confusing, and that the demands are stronger than </w:t>
      </w:r>
      <w:r w:rsidR="00F220FE" w:rsidRPr="00570139">
        <w:rPr>
          <w:sz w:val="22"/>
          <w:szCs w:val="22"/>
        </w:rPr>
        <w:t xml:space="preserve">their current </w:t>
      </w:r>
      <w:r w:rsidRPr="00570139">
        <w:rPr>
          <w:sz w:val="22"/>
          <w:szCs w:val="22"/>
        </w:rPr>
        <w:t xml:space="preserve">abilities to handle them. This places the responsibility for change on us, not </w:t>
      </w:r>
      <w:r w:rsidR="00F220FE" w:rsidRPr="00570139">
        <w:rPr>
          <w:sz w:val="22"/>
          <w:szCs w:val="22"/>
        </w:rPr>
        <w:t>them</w:t>
      </w:r>
      <w:r w:rsidRPr="00570139">
        <w:rPr>
          <w:sz w:val="22"/>
          <w:szCs w:val="22"/>
        </w:rPr>
        <w:t xml:space="preserve">. Back up, break it down, slow it down and offer assistance as needed to match the demands to the processing abilities of the child. Learning will not only become possible, but also fun. The world will be less scary and more comfortable to handle. </w:t>
      </w:r>
      <w:r w:rsidR="00F220FE" w:rsidRPr="00570139">
        <w:rPr>
          <w:sz w:val="22"/>
          <w:szCs w:val="22"/>
        </w:rPr>
        <w:t>Your child/young person</w:t>
      </w:r>
      <w:r w:rsidRPr="00570139">
        <w:rPr>
          <w:sz w:val="22"/>
          <w:szCs w:val="22"/>
        </w:rPr>
        <w:t xml:space="preserve"> will begin to feel “safe, accepted and competent”.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Keep calm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Remove demands and lower stimulation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Slow down and lower your voice and be</w:t>
      </w:r>
      <w:r w:rsidR="00CC697D" w:rsidRPr="00570139">
        <w:rPr>
          <w:sz w:val="22"/>
          <w:szCs w:val="22"/>
        </w:rPr>
        <w:t xml:space="preserve"> </w:t>
      </w:r>
      <w:r w:rsidRPr="00570139">
        <w:rPr>
          <w:sz w:val="22"/>
          <w:szCs w:val="22"/>
        </w:rPr>
        <w:t xml:space="preserve">aware of your body language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If possible, move the child/young person to “safe area” that is more private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Do not ask too many questions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Don’t tell the young person to calm down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Stay supportive, “It’s ok, you are safe” – validating feelings is not validating behavi</w:t>
      </w:r>
      <w:r w:rsidR="00CC697D" w:rsidRPr="00570139">
        <w:rPr>
          <w:sz w:val="22"/>
          <w:szCs w:val="22"/>
        </w:rPr>
        <w:t>o</w:t>
      </w:r>
      <w:r w:rsidRPr="00570139">
        <w:rPr>
          <w:sz w:val="22"/>
          <w:szCs w:val="22"/>
        </w:rPr>
        <w:t xml:space="preserve">ur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Give space to the person to rest, recuperate and recover without placing any additional demands on them </w:t>
      </w:r>
    </w:p>
    <w:p w:rsidR="0068176A" w:rsidRPr="00570139" w:rsidRDefault="00F220FE" w:rsidP="00570139">
      <w:pPr>
        <w:pStyle w:val="Default"/>
        <w:numPr>
          <w:ilvl w:val="0"/>
          <w:numId w:val="39"/>
        </w:numPr>
        <w:spacing w:after="55" w:line="276" w:lineRule="auto"/>
        <w:ind w:left="714" w:hanging="357"/>
        <w:jc w:val="both"/>
        <w:rPr>
          <w:sz w:val="22"/>
          <w:szCs w:val="22"/>
        </w:rPr>
      </w:pPr>
      <w:r w:rsidRPr="00570139">
        <w:rPr>
          <w:sz w:val="22"/>
          <w:szCs w:val="22"/>
        </w:rPr>
        <w:t>Your child/young person</w:t>
      </w:r>
      <w:r w:rsidR="0068176A" w:rsidRPr="00570139">
        <w:rPr>
          <w:sz w:val="22"/>
          <w:szCs w:val="22"/>
        </w:rPr>
        <w:t xml:space="preserve"> may need time alone if </w:t>
      </w:r>
      <w:r w:rsidRPr="00570139">
        <w:rPr>
          <w:sz w:val="22"/>
          <w:szCs w:val="22"/>
        </w:rPr>
        <w:t>they</w:t>
      </w:r>
      <w:r w:rsidR="0068176A" w:rsidRPr="00570139">
        <w:rPr>
          <w:sz w:val="22"/>
          <w:szCs w:val="22"/>
        </w:rPr>
        <w:t xml:space="preserve"> </w:t>
      </w:r>
      <w:r w:rsidRPr="00570139">
        <w:rPr>
          <w:sz w:val="22"/>
          <w:szCs w:val="22"/>
        </w:rPr>
        <w:t>feel</w:t>
      </w:r>
      <w:r w:rsidR="0068176A" w:rsidRPr="00570139">
        <w:rPr>
          <w:sz w:val="22"/>
          <w:szCs w:val="22"/>
        </w:rPr>
        <w:t xml:space="preserve"> overwhelmed by being around others and this should be respected and accepted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Give </w:t>
      </w:r>
      <w:r w:rsidR="00F220FE" w:rsidRPr="00570139">
        <w:rPr>
          <w:sz w:val="22"/>
          <w:szCs w:val="22"/>
        </w:rPr>
        <w:t>your child/young person</w:t>
      </w:r>
      <w:r w:rsidRPr="00570139">
        <w:rPr>
          <w:sz w:val="22"/>
          <w:szCs w:val="22"/>
        </w:rPr>
        <w:t xml:space="preserve"> time to withdraw and recover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Consider whether you can use any special interests to help the young person to come out of their shutdown or relax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If receptive, calm with deep pressure or rhythmic patterns </w:t>
      </w:r>
    </w:p>
    <w:p w:rsidR="0068176A" w:rsidRPr="00570139" w:rsidRDefault="0068176A" w:rsidP="00570139">
      <w:pPr>
        <w:pStyle w:val="Default"/>
        <w:numPr>
          <w:ilvl w:val="0"/>
          <w:numId w:val="39"/>
        </w:numPr>
        <w:spacing w:after="55" w:line="276" w:lineRule="auto"/>
        <w:ind w:left="714" w:hanging="357"/>
        <w:jc w:val="both"/>
        <w:rPr>
          <w:sz w:val="22"/>
          <w:szCs w:val="22"/>
        </w:rPr>
      </w:pPr>
      <w:r w:rsidRPr="00570139">
        <w:rPr>
          <w:sz w:val="22"/>
          <w:szCs w:val="22"/>
        </w:rPr>
        <w:t xml:space="preserve">If not, back off and allow your child to recover </w:t>
      </w:r>
    </w:p>
    <w:p w:rsidR="0068176A" w:rsidRPr="00570139" w:rsidRDefault="0068176A" w:rsidP="00570139">
      <w:pPr>
        <w:pStyle w:val="Default"/>
        <w:numPr>
          <w:ilvl w:val="0"/>
          <w:numId w:val="39"/>
        </w:numPr>
        <w:spacing w:line="276" w:lineRule="auto"/>
        <w:ind w:left="714" w:hanging="357"/>
        <w:jc w:val="both"/>
        <w:rPr>
          <w:sz w:val="22"/>
          <w:szCs w:val="22"/>
        </w:rPr>
      </w:pPr>
      <w:r w:rsidRPr="00570139">
        <w:rPr>
          <w:sz w:val="22"/>
          <w:szCs w:val="22"/>
        </w:rPr>
        <w:t xml:space="preserve">Recovery will be gradual, and the vulnerability to further meltdown/shutdown remains </w:t>
      </w:r>
    </w:p>
    <w:p w:rsidR="00570139" w:rsidRPr="00570139" w:rsidRDefault="00570139" w:rsidP="00570139">
      <w:pPr>
        <w:pStyle w:val="Default"/>
        <w:spacing w:line="276" w:lineRule="auto"/>
        <w:ind w:left="714"/>
        <w:jc w:val="both"/>
        <w:rPr>
          <w:sz w:val="22"/>
          <w:szCs w:val="22"/>
        </w:rPr>
      </w:pPr>
    </w:p>
    <w:p w:rsidR="00F220FE" w:rsidRPr="00570139" w:rsidRDefault="0068176A" w:rsidP="00570139">
      <w:pPr>
        <w:pStyle w:val="Default"/>
        <w:numPr>
          <w:ilvl w:val="0"/>
          <w:numId w:val="34"/>
        </w:numPr>
        <w:spacing w:after="175" w:line="276" w:lineRule="auto"/>
        <w:ind w:left="-3"/>
        <w:jc w:val="both"/>
        <w:rPr>
          <w:sz w:val="22"/>
          <w:szCs w:val="22"/>
        </w:rPr>
      </w:pPr>
      <w:r w:rsidRPr="00570139">
        <w:rPr>
          <w:b/>
          <w:bCs/>
          <w:sz w:val="22"/>
          <w:szCs w:val="22"/>
        </w:rPr>
        <w:t xml:space="preserve">After a Meltdown/Shutdown </w:t>
      </w:r>
    </w:p>
    <w:p w:rsidR="0068176A" w:rsidRPr="00570139" w:rsidRDefault="0068176A" w:rsidP="00570139">
      <w:pPr>
        <w:pStyle w:val="Default"/>
        <w:numPr>
          <w:ilvl w:val="0"/>
          <w:numId w:val="40"/>
        </w:numPr>
        <w:spacing w:after="175" w:line="276" w:lineRule="auto"/>
        <w:jc w:val="both"/>
        <w:rPr>
          <w:sz w:val="22"/>
          <w:szCs w:val="22"/>
        </w:rPr>
      </w:pPr>
      <w:r w:rsidRPr="00570139">
        <w:rPr>
          <w:sz w:val="22"/>
          <w:szCs w:val="22"/>
        </w:rPr>
        <w:t xml:space="preserve">Spend some time discussing what happened in a non-judgemental manner. Be mindful that if a child/young person feels embarrassed or shame they might not want to talk about it, particularly if the focus is on what they did wrong rather than how they felt and what they experienced. </w:t>
      </w:r>
    </w:p>
    <w:p w:rsidR="0068176A" w:rsidRPr="00570139" w:rsidRDefault="0068176A" w:rsidP="00570139">
      <w:pPr>
        <w:pStyle w:val="Default"/>
        <w:numPr>
          <w:ilvl w:val="0"/>
          <w:numId w:val="40"/>
        </w:numPr>
        <w:spacing w:after="175" w:line="276" w:lineRule="auto"/>
        <w:jc w:val="both"/>
        <w:rPr>
          <w:sz w:val="22"/>
          <w:szCs w:val="22"/>
        </w:rPr>
      </w:pPr>
      <w:r w:rsidRPr="00570139">
        <w:rPr>
          <w:sz w:val="22"/>
          <w:szCs w:val="22"/>
        </w:rPr>
        <w:t xml:space="preserve">Find out what caused it (they might mention the final trigger but you may have to go back further, remember it can be an accumulation of stressors) </w:t>
      </w:r>
    </w:p>
    <w:p w:rsidR="0068176A" w:rsidRPr="00570139" w:rsidRDefault="0068176A" w:rsidP="00570139">
      <w:pPr>
        <w:pStyle w:val="Default"/>
        <w:numPr>
          <w:ilvl w:val="0"/>
          <w:numId w:val="40"/>
        </w:numPr>
        <w:spacing w:line="276" w:lineRule="auto"/>
        <w:jc w:val="both"/>
        <w:rPr>
          <w:sz w:val="22"/>
          <w:szCs w:val="22"/>
        </w:rPr>
      </w:pPr>
      <w:r w:rsidRPr="00570139">
        <w:rPr>
          <w:sz w:val="22"/>
          <w:szCs w:val="22"/>
        </w:rPr>
        <w:t xml:space="preserve">Discuss what they would like you to do to support them if this happens again in the </w:t>
      </w:r>
      <w:r w:rsidR="008645B4" w:rsidRPr="00570139">
        <w:rPr>
          <w:sz w:val="22"/>
          <w:szCs w:val="22"/>
        </w:rPr>
        <w:t>futur</w:t>
      </w:r>
      <w:r w:rsidR="008645B4" w:rsidRPr="00570139">
        <w:rPr>
          <w:sz w:val="22"/>
          <w:szCs w:val="22"/>
          <w:lang w:val="ga-IE"/>
        </w:rPr>
        <w:t>e</w:t>
      </w:r>
    </w:p>
    <w:p w:rsidR="00570139" w:rsidRDefault="00570139" w:rsidP="00570139">
      <w:pPr>
        <w:pStyle w:val="Default"/>
        <w:spacing w:line="276" w:lineRule="auto"/>
        <w:ind w:left="720"/>
        <w:jc w:val="both"/>
        <w:rPr>
          <w:sz w:val="22"/>
          <w:szCs w:val="22"/>
          <w:lang w:val="ga-IE"/>
        </w:rPr>
      </w:pPr>
    </w:p>
    <w:p w:rsidR="00570139" w:rsidRDefault="00570139" w:rsidP="00570139">
      <w:pPr>
        <w:pStyle w:val="Default"/>
        <w:spacing w:line="276" w:lineRule="auto"/>
        <w:ind w:left="720"/>
        <w:jc w:val="both"/>
        <w:rPr>
          <w:sz w:val="22"/>
          <w:szCs w:val="22"/>
          <w:lang w:val="ga-IE"/>
        </w:rPr>
      </w:pPr>
    </w:p>
    <w:p w:rsidR="00570139" w:rsidRDefault="00570139" w:rsidP="00570139">
      <w:pPr>
        <w:pStyle w:val="Default"/>
        <w:spacing w:line="276" w:lineRule="auto"/>
        <w:ind w:left="720"/>
        <w:jc w:val="both"/>
        <w:rPr>
          <w:sz w:val="22"/>
          <w:szCs w:val="22"/>
          <w:lang w:val="ga-IE"/>
        </w:rPr>
      </w:pPr>
    </w:p>
    <w:p w:rsidR="00570139" w:rsidRPr="00570139" w:rsidRDefault="00570139" w:rsidP="00570139">
      <w:pPr>
        <w:pStyle w:val="Default"/>
        <w:spacing w:line="276" w:lineRule="auto"/>
        <w:ind w:left="720"/>
        <w:jc w:val="both"/>
        <w:rPr>
          <w:sz w:val="22"/>
          <w:szCs w:val="22"/>
        </w:rPr>
      </w:pPr>
    </w:p>
    <w:p w:rsidR="0068176A" w:rsidRPr="00570139" w:rsidRDefault="00570139" w:rsidP="00570139">
      <w:pPr>
        <w:pStyle w:val="Default"/>
        <w:pageBreakBefore/>
        <w:shd w:val="clear" w:color="auto" w:fill="00B050"/>
        <w:spacing w:line="276" w:lineRule="auto"/>
        <w:jc w:val="center"/>
        <w:rPr>
          <w:color w:val="auto"/>
          <w:sz w:val="22"/>
          <w:szCs w:val="22"/>
        </w:rPr>
      </w:pPr>
      <w:r>
        <w:rPr>
          <w:b/>
          <w:bCs/>
          <w:color w:val="auto"/>
          <w:sz w:val="22"/>
          <w:szCs w:val="22"/>
          <w:lang w:val="ga-IE"/>
        </w:rPr>
        <w:t>F</w:t>
      </w:r>
      <w:r w:rsidR="0068176A" w:rsidRPr="00570139">
        <w:rPr>
          <w:b/>
          <w:bCs/>
          <w:color w:val="auto"/>
          <w:sz w:val="22"/>
          <w:szCs w:val="22"/>
        </w:rPr>
        <w:t>urther Resources and Sources of Information</w:t>
      </w:r>
    </w:p>
    <w:p w:rsidR="00276E69" w:rsidRPr="00570139" w:rsidRDefault="00276E69" w:rsidP="00570139">
      <w:pPr>
        <w:pStyle w:val="Default"/>
        <w:spacing w:line="276" w:lineRule="auto"/>
        <w:jc w:val="both"/>
        <w:rPr>
          <w:b/>
          <w:bCs/>
          <w:color w:val="auto"/>
          <w:sz w:val="22"/>
          <w:szCs w:val="22"/>
          <w:highlight w:val="lightGray"/>
          <w:lang w:val="ga-IE"/>
        </w:rPr>
      </w:pPr>
    </w:p>
    <w:p w:rsidR="0068176A" w:rsidRPr="00570139" w:rsidRDefault="0068176A" w:rsidP="00570139">
      <w:pPr>
        <w:pStyle w:val="Default"/>
        <w:shd w:val="clear" w:color="auto" w:fill="BFBFBF" w:themeFill="background1" w:themeFillShade="BF"/>
        <w:spacing w:line="276" w:lineRule="auto"/>
        <w:jc w:val="both"/>
        <w:rPr>
          <w:color w:val="auto"/>
          <w:sz w:val="22"/>
          <w:szCs w:val="22"/>
        </w:rPr>
      </w:pPr>
      <w:r w:rsidRPr="00570139">
        <w:rPr>
          <w:b/>
          <w:bCs/>
          <w:color w:val="auto"/>
          <w:sz w:val="22"/>
          <w:szCs w:val="22"/>
          <w:highlight w:val="lightGray"/>
        </w:rPr>
        <w:t>Webinars</w:t>
      </w:r>
      <w:r w:rsidRPr="00570139">
        <w:rPr>
          <w:b/>
          <w:bCs/>
          <w:color w:val="auto"/>
          <w:sz w:val="22"/>
          <w:szCs w:val="22"/>
        </w:rPr>
        <w:t xml:space="preserve"> </w:t>
      </w:r>
    </w:p>
    <w:p w:rsidR="0068176A" w:rsidRPr="00570139" w:rsidRDefault="00D25F36" w:rsidP="00570139">
      <w:pPr>
        <w:pStyle w:val="Default"/>
        <w:spacing w:before="120" w:after="53" w:line="276" w:lineRule="auto"/>
        <w:jc w:val="both"/>
        <w:rPr>
          <w:color w:val="auto"/>
          <w:sz w:val="22"/>
          <w:szCs w:val="22"/>
        </w:rPr>
      </w:pPr>
      <w:r w:rsidRPr="00570139">
        <w:rPr>
          <w:color w:val="auto"/>
          <w:sz w:val="22"/>
          <w:szCs w:val="22"/>
        </w:rPr>
        <w:t>T</w:t>
      </w:r>
      <w:r w:rsidR="0068176A" w:rsidRPr="00570139">
        <w:rPr>
          <w:color w:val="auto"/>
          <w:sz w:val="22"/>
          <w:szCs w:val="22"/>
        </w:rPr>
        <w:t xml:space="preserve">he following workshops by the Psychology </w:t>
      </w:r>
      <w:r w:rsidR="00276E69" w:rsidRPr="00570139">
        <w:rPr>
          <w:color w:val="auto"/>
          <w:sz w:val="22"/>
          <w:szCs w:val="22"/>
          <w:lang w:val="ga-IE"/>
        </w:rPr>
        <w:t>team</w:t>
      </w:r>
      <w:r w:rsidR="0068176A" w:rsidRPr="00570139">
        <w:rPr>
          <w:color w:val="auto"/>
          <w:sz w:val="22"/>
          <w:szCs w:val="22"/>
        </w:rPr>
        <w:t xml:space="preserve"> </w:t>
      </w:r>
      <w:r w:rsidRPr="00570139">
        <w:rPr>
          <w:color w:val="auto"/>
          <w:sz w:val="22"/>
          <w:szCs w:val="22"/>
        </w:rPr>
        <w:t>can be viewed</w:t>
      </w:r>
      <w:r w:rsidR="0068176A" w:rsidRPr="00570139">
        <w:rPr>
          <w:color w:val="auto"/>
          <w:sz w:val="22"/>
          <w:szCs w:val="22"/>
        </w:rPr>
        <w:t xml:space="preserve"> online: </w:t>
      </w:r>
    </w:p>
    <w:p w:rsidR="0068176A" w:rsidRPr="00570139" w:rsidRDefault="0068176A" w:rsidP="00570139">
      <w:pPr>
        <w:pStyle w:val="Default"/>
        <w:numPr>
          <w:ilvl w:val="0"/>
          <w:numId w:val="43"/>
        </w:numPr>
        <w:spacing w:before="120" w:line="276" w:lineRule="auto"/>
        <w:rPr>
          <w:color w:val="auto"/>
          <w:sz w:val="22"/>
          <w:szCs w:val="22"/>
        </w:rPr>
      </w:pPr>
      <w:r w:rsidRPr="00570139">
        <w:rPr>
          <w:color w:val="auto"/>
          <w:sz w:val="22"/>
          <w:szCs w:val="22"/>
        </w:rPr>
        <w:t xml:space="preserve">Understanding Autism: A Neuroaffirmative Approach: </w:t>
      </w:r>
      <w:hyperlink r:id="rId9" w:history="1">
        <w:r w:rsidR="00E805FD" w:rsidRPr="00570139">
          <w:rPr>
            <w:rStyle w:val="Hyperlink"/>
            <w:sz w:val="22"/>
            <w:szCs w:val="22"/>
          </w:rPr>
          <w:t>https://youtu.be/Xx7WmvhedoM</w:t>
        </w:r>
      </w:hyperlink>
      <w:r w:rsidR="00E805FD" w:rsidRPr="00570139">
        <w:rPr>
          <w:color w:val="auto"/>
          <w:sz w:val="22"/>
          <w:szCs w:val="22"/>
        </w:rPr>
        <w:t xml:space="preserve"> </w:t>
      </w:r>
      <w:r w:rsidRPr="00570139">
        <w:rPr>
          <w:color w:val="auto"/>
          <w:sz w:val="22"/>
          <w:szCs w:val="22"/>
        </w:rPr>
        <w:t xml:space="preserve"> </w:t>
      </w:r>
    </w:p>
    <w:p w:rsidR="0068176A" w:rsidRPr="00570139" w:rsidRDefault="0068176A" w:rsidP="00570139">
      <w:pPr>
        <w:pStyle w:val="Default"/>
        <w:numPr>
          <w:ilvl w:val="0"/>
          <w:numId w:val="43"/>
        </w:numPr>
        <w:spacing w:before="120" w:line="276" w:lineRule="auto"/>
        <w:rPr>
          <w:sz w:val="22"/>
          <w:szCs w:val="22"/>
        </w:rPr>
      </w:pPr>
      <w:r w:rsidRPr="00570139">
        <w:rPr>
          <w:color w:val="auto"/>
          <w:sz w:val="22"/>
          <w:szCs w:val="22"/>
        </w:rPr>
        <w:t xml:space="preserve">Supporting Strong Emotions: A Neuroaffirmative Approach for parents and teenagers </w:t>
      </w:r>
    </w:p>
    <w:p w:rsidR="0068176A" w:rsidRPr="00570139" w:rsidRDefault="00276E69" w:rsidP="00570139">
      <w:pPr>
        <w:pStyle w:val="Default"/>
        <w:spacing w:before="120" w:line="276" w:lineRule="auto"/>
        <w:rPr>
          <w:sz w:val="22"/>
          <w:szCs w:val="22"/>
        </w:rPr>
      </w:pPr>
      <w:r w:rsidRPr="00570139">
        <w:rPr>
          <w:sz w:val="22"/>
          <w:szCs w:val="22"/>
          <w:lang w:val="ga-IE"/>
        </w:rPr>
        <w:t xml:space="preserve">            </w:t>
      </w:r>
      <w:r w:rsidR="0068176A" w:rsidRPr="00570139">
        <w:rPr>
          <w:sz w:val="22"/>
          <w:szCs w:val="22"/>
        </w:rPr>
        <w:t xml:space="preserve">who experience the world differently. </w:t>
      </w:r>
      <w:hyperlink r:id="rId10" w:history="1">
        <w:r w:rsidR="00E805FD" w:rsidRPr="00570139">
          <w:rPr>
            <w:rStyle w:val="Hyperlink"/>
            <w:sz w:val="22"/>
            <w:szCs w:val="22"/>
          </w:rPr>
          <w:t>https://youtu.be/CnrAOw8EeLs</w:t>
        </w:r>
      </w:hyperlink>
      <w:r w:rsidR="00E805FD" w:rsidRPr="00570139">
        <w:rPr>
          <w:sz w:val="22"/>
          <w:szCs w:val="22"/>
        </w:rPr>
        <w:t xml:space="preserve"> </w:t>
      </w:r>
      <w:r w:rsidR="0068176A" w:rsidRPr="00570139">
        <w:rPr>
          <w:sz w:val="22"/>
          <w:szCs w:val="22"/>
        </w:rPr>
        <w:t xml:space="preserve"> </w:t>
      </w:r>
    </w:p>
    <w:p w:rsidR="00D25F36" w:rsidRPr="00570139" w:rsidRDefault="00D25F36" w:rsidP="00570139">
      <w:pPr>
        <w:pStyle w:val="Default"/>
        <w:spacing w:line="276" w:lineRule="auto"/>
        <w:jc w:val="both"/>
        <w:rPr>
          <w:b/>
          <w:bCs/>
          <w:sz w:val="22"/>
          <w:szCs w:val="22"/>
        </w:rPr>
      </w:pPr>
    </w:p>
    <w:p w:rsidR="0068176A" w:rsidRPr="00570139" w:rsidRDefault="0068176A" w:rsidP="00570139">
      <w:pPr>
        <w:pStyle w:val="Default"/>
        <w:shd w:val="clear" w:color="auto" w:fill="BFBFBF" w:themeFill="background1" w:themeFillShade="BF"/>
        <w:spacing w:line="276" w:lineRule="auto"/>
        <w:jc w:val="both"/>
        <w:rPr>
          <w:sz w:val="22"/>
          <w:szCs w:val="22"/>
        </w:rPr>
      </w:pPr>
      <w:r w:rsidRPr="00570139">
        <w:rPr>
          <w:b/>
          <w:bCs/>
          <w:sz w:val="22"/>
          <w:szCs w:val="22"/>
          <w:highlight w:val="lightGray"/>
        </w:rPr>
        <w:t>Social Media</w:t>
      </w:r>
      <w:r w:rsidRPr="00570139">
        <w:rPr>
          <w:b/>
          <w:bCs/>
          <w:sz w:val="22"/>
          <w:szCs w:val="22"/>
        </w:rPr>
        <w:t xml:space="preserve"> </w:t>
      </w:r>
    </w:p>
    <w:p w:rsidR="0068176A" w:rsidRPr="00570139" w:rsidRDefault="0068176A" w:rsidP="00570139">
      <w:pPr>
        <w:pStyle w:val="Default"/>
        <w:numPr>
          <w:ilvl w:val="0"/>
          <w:numId w:val="44"/>
        </w:numPr>
        <w:spacing w:before="120" w:after="173" w:line="276" w:lineRule="auto"/>
        <w:jc w:val="both"/>
        <w:rPr>
          <w:sz w:val="22"/>
          <w:szCs w:val="22"/>
        </w:rPr>
      </w:pPr>
      <w:r w:rsidRPr="00570139">
        <w:rPr>
          <w:sz w:val="22"/>
          <w:szCs w:val="22"/>
        </w:rPr>
        <w:t xml:space="preserve">Twitter: If you ever have a question for the Autism community on Twitter, you can use #ActuallyAutistic or #AskingAutistics (or both) </w:t>
      </w:r>
    </w:p>
    <w:p w:rsidR="0068176A" w:rsidRPr="00570139" w:rsidRDefault="0068176A" w:rsidP="00570139">
      <w:pPr>
        <w:pStyle w:val="Default"/>
        <w:numPr>
          <w:ilvl w:val="0"/>
          <w:numId w:val="44"/>
        </w:numPr>
        <w:spacing w:line="276" w:lineRule="auto"/>
        <w:jc w:val="both"/>
        <w:rPr>
          <w:sz w:val="22"/>
          <w:szCs w:val="22"/>
        </w:rPr>
      </w:pPr>
      <w:r w:rsidRPr="00570139">
        <w:rPr>
          <w:sz w:val="22"/>
          <w:szCs w:val="22"/>
        </w:rPr>
        <w:t xml:space="preserve">Social Media Accounts: NeuroClastic, The Autistic OT, Fierce Autie, Neurodivergent Rebel, The Autistic Advocate, The Agony Autie </w:t>
      </w:r>
    </w:p>
    <w:p w:rsidR="0068176A" w:rsidRPr="00570139" w:rsidRDefault="0068176A" w:rsidP="00570139">
      <w:pPr>
        <w:pStyle w:val="Default"/>
        <w:spacing w:line="276" w:lineRule="auto"/>
        <w:jc w:val="both"/>
        <w:rPr>
          <w:sz w:val="22"/>
          <w:szCs w:val="22"/>
        </w:rPr>
      </w:pPr>
    </w:p>
    <w:p w:rsidR="0068176A" w:rsidRPr="00570139" w:rsidRDefault="0068176A" w:rsidP="00570139">
      <w:pPr>
        <w:pStyle w:val="Default"/>
        <w:shd w:val="clear" w:color="auto" w:fill="BFBFBF" w:themeFill="background1" w:themeFillShade="BF"/>
        <w:spacing w:line="276" w:lineRule="auto"/>
        <w:jc w:val="both"/>
        <w:rPr>
          <w:sz w:val="22"/>
          <w:szCs w:val="22"/>
        </w:rPr>
      </w:pPr>
      <w:r w:rsidRPr="00570139">
        <w:rPr>
          <w:b/>
          <w:bCs/>
          <w:sz w:val="22"/>
          <w:szCs w:val="22"/>
          <w:highlight w:val="lightGray"/>
        </w:rPr>
        <w:t>Videos</w:t>
      </w:r>
      <w:r w:rsidRPr="00570139">
        <w:rPr>
          <w:b/>
          <w:bCs/>
          <w:sz w:val="22"/>
          <w:szCs w:val="22"/>
        </w:rPr>
        <w:t xml:space="preserve"> </w:t>
      </w:r>
    </w:p>
    <w:p w:rsidR="00276E69" w:rsidRPr="00570139" w:rsidRDefault="00276E69" w:rsidP="00570139">
      <w:pPr>
        <w:pStyle w:val="Default"/>
        <w:spacing w:line="276" w:lineRule="auto"/>
        <w:jc w:val="both"/>
        <w:rPr>
          <w:b/>
          <w:bCs/>
          <w:sz w:val="22"/>
          <w:szCs w:val="22"/>
          <w:lang w:val="ga-IE"/>
        </w:rPr>
      </w:pPr>
    </w:p>
    <w:p w:rsidR="0068176A" w:rsidRPr="00570139" w:rsidRDefault="0068176A" w:rsidP="00570139">
      <w:pPr>
        <w:pStyle w:val="Default"/>
        <w:spacing w:line="276" w:lineRule="auto"/>
        <w:jc w:val="both"/>
        <w:rPr>
          <w:sz w:val="22"/>
          <w:szCs w:val="22"/>
        </w:rPr>
      </w:pPr>
      <w:r w:rsidRPr="00570139">
        <w:rPr>
          <w:b/>
          <w:bCs/>
          <w:sz w:val="22"/>
          <w:szCs w:val="22"/>
        </w:rPr>
        <w:t xml:space="preserve">General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1" w:history="1">
        <w:r w:rsidR="00E805FD" w:rsidRPr="00570139">
          <w:rPr>
            <w:rStyle w:val="Hyperlink"/>
            <w:sz w:val="22"/>
            <w:szCs w:val="22"/>
          </w:rPr>
          <w:t>www.youtube.com/watch?v=XnuGPJ7UdpU</w:t>
        </w:r>
      </w:hyperlink>
      <w:r w:rsidR="00E805FD" w:rsidRPr="00570139">
        <w:rPr>
          <w:sz w:val="22"/>
          <w:szCs w:val="22"/>
        </w:rPr>
        <w:t xml:space="preserve"> </w:t>
      </w:r>
      <w:r w:rsidR="0068176A" w:rsidRPr="00570139">
        <w:rPr>
          <w:sz w:val="22"/>
          <w:szCs w:val="22"/>
        </w:rPr>
        <w:t xml:space="preserve">‘Welcome to the Autistic Community’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2" w:history="1">
        <w:r w:rsidR="00E805FD" w:rsidRPr="00570139">
          <w:rPr>
            <w:rStyle w:val="Hyperlink"/>
            <w:sz w:val="22"/>
            <w:szCs w:val="22"/>
          </w:rPr>
          <w:t>https://www.youtube.com/watch?v=ZeQxSdEpi7Y</w:t>
        </w:r>
      </w:hyperlink>
      <w:r w:rsidR="00E805FD" w:rsidRPr="00570139">
        <w:rPr>
          <w:sz w:val="22"/>
          <w:szCs w:val="22"/>
        </w:rPr>
        <w:t xml:space="preserve"> </w:t>
      </w:r>
      <w:r w:rsidR="0068176A" w:rsidRPr="00570139">
        <w:rPr>
          <w:sz w:val="22"/>
          <w:szCs w:val="22"/>
        </w:rPr>
        <w:t xml:space="preserve">Agonie Autism – Autism What’s that?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3" w:history="1">
        <w:r w:rsidR="00E805FD" w:rsidRPr="00570139">
          <w:rPr>
            <w:rStyle w:val="Hyperlink"/>
            <w:sz w:val="22"/>
            <w:szCs w:val="22"/>
          </w:rPr>
          <w:t>https://www.youtube.com/watch?v=ejpWWP1HNGQ</w:t>
        </w:r>
      </w:hyperlink>
      <w:r w:rsidR="00E805FD" w:rsidRPr="00570139">
        <w:rPr>
          <w:sz w:val="22"/>
          <w:szCs w:val="22"/>
        </w:rPr>
        <w:t xml:space="preserve"> </w:t>
      </w:r>
      <w:r w:rsidR="0068176A" w:rsidRPr="00570139">
        <w:rPr>
          <w:sz w:val="22"/>
          <w:szCs w:val="22"/>
        </w:rPr>
        <w:t xml:space="preserve">My Autism and Me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4" w:history="1">
        <w:r w:rsidR="00E805FD" w:rsidRPr="00570139">
          <w:rPr>
            <w:rStyle w:val="Hyperlink"/>
            <w:sz w:val="22"/>
            <w:szCs w:val="22"/>
          </w:rPr>
          <w:t>https://www.youtube.com/watch?v=6fy7gUIp8Ms</w:t>
        </w:r>
      </w:hyperlink>
      <w:r w:rsidR="00E805FD" w:rsidRPr="00570139">
        <w:rPr>
          <w:sz w:val="22"/>
          <w:szCs w:val="22"/>
        </w:rPr>
        <w:t xml:space="preserve"> </w:t>
      </w:r>
      <w:r w:rsidR="0068176A" w:rsidRPr="00570139">
        <w:rPr>
          <w:sz w:val="22"/>
          <w:szCs w:val="22"/>
        </w:rPr>
        <w:t xml:space="preserve">Amazing Things Happen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5" w:history="1">
        <w:r w:rsidR="00E805FD" w:rsidRPr="00570139">
          <w:rPr>
            <w:rStyle w:val="Hyperlink"/>
            <w:sz w:val="22"/>
            <w:szCs w:val="22"/>
          </w:rPr>
          <w:t>https://m.youtube.com/watch?v=87jly_A_AlU</w:t>
        </w:r>
      </w:hyperlink>
      <w:r w:rsidR="00E805FD" w:rsidRPr="00570139">
        <w:rPr>
          <w:sz w:val="22"/>
          <w:szCs w:val="22"/>
        </w:rPr>
        <w:t xml:space="preserve"> </w:t>
      </w:r>
      <w:r w:rsidR="0068176A" w:rsidRPr="00570139">
        <w:rPr>
          <w:sz w:val="22"/>
          <w:szCs w:val="22"/>
        </w:rPr>
        <w:t xml:space="preserve">Autistic Meltdowns &amp; Overloads, What’s That?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6" w:history="1">
        <w:r w:rsidR="00E805FD" w:rsidRPr="00570139">
          <w:rPr>
            <w:rStyle w:val="Hyperlink"/>
            <w:sz w:val="22"/>
            <w:szCs w:val="22"/>
          </w:rPr>
          <w:t>https://www.youtube.com/watch?v=aPm4cK8FCVw</w:t>
        </w:r>
      </w:hyperlink>
      <w:r w:rsidR="00E805FD" w:rsidRPr="00570139">
        <w:rPr>
          <w:sz w:val="22"/>
          <w:szCs w:val="22"/>
        </w:rPr>
        <w:t xml:space="preserve"> </w:t>
      </w:r>
      <w:r w:rsidR="0068176A" w:rsidRPr="00570139">
        <w:rPr>
          <w:sz w:val="22"/>
          <w:szCs w:val="22"/>
        </w:rPr>
        <w:t xml:space="preserve">Autism as a disAbility – Adam Harris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7" w:history="1">
        <w:r w:rsidR="00E805FD" w:rsidRPr="00570139">
          <w:rPr>
            <w:rStyle w:val="Hyperlink"/>
            <w:sz w:val="22"/>
            <w:szCs w:val="22"/>
          </w:rPr>
          <w:t>https://www.youtube.com/watch?v=aPknwW8mPAM</w:t>
        </w:r>
      </w:hyperlink>
      <w:r w:rsidR="00E805FD" w:rsidRPr="00570139">
        <w:rPr>
          <w:sz w:val="22"/>
          <w:szCs w:val="22"/>
        </w:rPr>
        <w:t xml:space="preserve"> </w:t>
      </w:r>
      <w:r w:rsidR="0068176A" w:rsidRPr="00570139">
        <w:rPr>
          <w:sz w:val="22"/>
          <w:szCs w:val="22"/>
        </w:rPr>
        <w:t xml:space="preserve">Impact of environment on regulation and coping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8" w:history="1">
        <w:r w:rsidR="00E805FD" w:rsidRPr="00570139">
          <w:rPr>
            <w:rStyle w:val="Hyperlink"/>
            <w:sz w:val="22"/>
            <w:szCs w:val="22"/>
          </w:rPr>
          <w:t>https://www.youtube.com/watch?v=SeiL74Elvk8</w:t>
        </w:r>
      </w:hyperlink>
      <w:r w:rsidR="00E805FD" w:rsidRPr="00570139">
        <w:rPr>
          <w:sz w:val="22"/>
          <w:szCs w:val="22"/>
        </w:rPr>
        <w:t xml:space="preserve"> </w:t>
      </w:r>
      <w:r w:rsidR="0068176A" w:rsidRPr="00570139">
        <w:rPr>
          <w:sz w:val="22"/>
          <w:szCs w:val="22"/>
        </w:rPr>
        <w:t xml:space="preserve">Adam Harris – Why routines are important </w:t>
      </w:r>
    </w:p>
    <w:p w:rsidR="0068176A" w:rsidRPr="00570139" w:rsidRDefault="005733DB" w:rsidP="00570139">
      <w:pPr>
        <w:pStyle w:val="Default"/>
        <w:numPr>
          <w:ilvl w:val="1"/>
          <w:numId w:val="48"/>
        </w:numPr>
        <w:spacing w:after="173" w:line="276" w:lineRule="auto"/>
        <w:ind w:left="357" w:hanging="357"/>
        <w:jc w:val="both"/>
        <w:rPr>
          <w:sz w:val="22"/>
          <w:szCs w:val="22"/>
        </w:rPr>
      </w:pPr>
      <w:hyperlink r:id="rId19" w:history="1">
        <w:r w:rsidR="00E805FD" w:rsidRPr="00570139">
          <w:rPr>
            <w:rStyle w:val="Hyperlink"/>
            <w:sz w:val="22"/>
            <w:szCs w:val="22"/>
          </w:rPr>
          <w:t>https://autisticscienceperson.com/2018/11/11/anxiety-looks-like-anger/</w:t>
        </w:r>
      </w:hyperlink>
      <w:r w:rsidR="00E805FD" w:rsidRPr="00570139">
        <w:rPr>
          <w:sz w:val="22"/>
          <w:szCs w:val="22"/>
        </w:rPr>
        <w:t xml:space="preserve">  </w:t>
      </w:r>
      <w:r w:rsidR="0068176A" w:rsidRPr="00570139">
        <w:rPr>
          <w:sz w:val="22"/>
          <w:szCs w:val="22"/>
        </w:rPr>
        <w:t xml:space="preserve"> </w:t>
      </w:r>
    </w:p>
    <w:p w:rsidR="0068176A" w:rsidRPr="00570139" w:rsidRDefault="0068176A" w:rsidP="00570139">
      <w:pPr>
        <w:pStyle w:val="Default"/>
        <w:spacing w:line="276" w:lineRule="auto"/>
        <w:jc w:val="both"/>
        <w:rPr>
          <w:sz w:val="22"/>
          <w:szCs w:val="22"/>
        </w:rPr>
      </w:pPr>
    </w:p>
    <w:p w:rsidR="0068176A" w:rsidRPr="00570139" w:rsidRDefault="0068176A" w:rsidP="00570139">
      <w:pPr>
        <w:pStyle w:val="Default"/>
        <w:spacing w:line="276" w:lineRule="auto"/>
        <w:jc w:val="both"/>
        <w:rPr>
          <w:sz w:val="22"/>
          <w:szCs w:val="22"/>
        </w:rPr>
      </w:pPr>
      <w:r w:rsidRPr="00570139">
        <w:rPr>
          <w:b/>
          <w:bCs/>
          <w:sz w:val="22"/>
          <w:szCs w:val="22"/>
        </w:rPr>
        <w:t xml:space="preserve">Autism and Girls </w:t>
      </w:r>
    </w:p>
    <w:p w:rsidR="0068176A" w:rsidRPr="00570139" w:rsidRDefault="005733DB" w:rsidP="00570139">
      <w:pPr>
        <w:pStyle w:val="Default"/>
        <w:numPr>
          <w:ilvl w:val="1"/>
          <w:numId w:val="46"/>
        </w:numPr>
        <w:spacing w:after="120" w:line="276" w:lineRule="auto"/>
        <w:ind w:left="357" w:hanging="357"/>
        <w:jc w:val="both"/>
        <w:rPr>
          <w:sz w:val="22"/>
          <w:szCs w:val="22"/>
        </w:rPr>
      </w:pPr>
      <w:hyperlink r:id="rId20" w:history="1">
        <w:r w:rsidR="00E805FD" w:rsidRPr="00570139">
          <w:rPr>
            <w:rStyle w:val="Hyperlink"/>
            <w:sz w:val="22"/>
            <w:szCs w:val="22"/>
          </w:rPr>
          <w:t>https://www.youtube.com/watch?v=NwEH9Ui4HV8</w:t>
        </w:r>
      </w:hyperlink>
      <w:r w:rsidR="00E805FD" w:rsidRPr="00570139">
        <w:rPr>
          <w:sz w:val="22"/>
          <w:szCs w:val="22"/>
        </w:rPr>
        <w:t xml:space="preserve"> </w:t>
      </w:r>
      <w:r w:rsidR="0068176A" w:rsidRPr="00570139">
        <w:rPr>
          <w:sz w:val="22"/>
          <w:szCs w:val="22"/>
        </w:rPr>
        <w:t xml:space="preserve">What Women Want You to Know About Autism </w:t>
      </w:r>
    </w:p>
    <w:p w:rsidR="0068176A" w:rsidRPr="00570139" w:rsidRDefault="005733DB" w:rsidP="00570139">
      <w:pPr>
        <w:pStyle w:val="Default"/>
        <w:numPr>
          <w:ilvl w:val="1"/>
          <w:numId w:val="46"/>
        </w:numPr>
        <w:spacing w:after="120" w:line="276" w:lineRule="auto"/>
        <w:ind w:left="357" w:hanging="357"/>
        <w:jc w:val="both"/>
        <w:rPr>
          <w:sz w:val="22"/>
          <w:szCs w:val="22"/>
        </w:rPr>
      </w:pPr>
      <w:hyperlink r:id="rId21" w:history="1">
        <w:r w:rsidR="00E805FD" w:rsidRPr="00570139">
          <w:rPr>
            <w:rStyle w:val="Hyperlink"/>
            <w:sz w:val="22"/>
            <w:szCs w:val="22"/>
          </w:rPr>
          <w:t>https://www.youtube.com/watch?v=QY2ctCuTWPw</w:t>
        </w:r>
      </w:hyperlink>
      <w:r w:rsidR="00E805FD" w:rsidRPr="00570139">
        <w:rPr>
          <w:sz w:val="22"/>
          <w:szCs w:val="22"/>
        </w:rPr>
        <w:t xml:space="preserve"> </w:t>
      </w:r>
      <w:r w:rsidR="0068176A" w:rsidRPr="00570139">
        <w:rPr>
          <w:sz w:val="22"/>
          <w:szCs w:val="22"/>
        </w:rPr>
        <w:t xml:space="preserve"> Ted Talk by 16 year old Autistic girl </w:t>
      </w:r>
    </w:p>
    <w:p w:rsidR="00E805FD" w:rsidRPr="00570139" w:rsidRDefault="005733DB" w:rsidP="00570139">
      <w:pPr>
        <w:pStyle w:val="Default"/>
        <w:numPr>
          <w:ilvl w:val="1"/>
          <w:numId w:val="46"/>
        </w:numPr>
        <w:spacing w:after="120" w:line="276" w:lineRule="auto"/>
        <w:ind w:left="357" w:hanging="357"/>
        <w:jc w:val="both"/>
        <w:rPr>
          <w:sz w:val="22"/>
          <w:szCs w:val="22"/>
        </w:rPr>
      </w:pPr>
      <w:hyperlink r:id="rId22" w:history="1">
        <w:r w:rsidR="00E805FD" w:rsidRPr="00570139">
          <w:rPr>
            <w:rStyle w:val="Hyperlink"/>
            <w:sz w:val="22"/>
            <w:szCs w:val="22"/>
          </w:rPr>
          <w:t>https://www.ted.com/talks/rosie_king_how_Autism_freed_me_to_be_myself?language=hy</w:t>
        </w:r>
      </w:hyperlink>
      <w:r w:rsidR="00E805FD" w:rsidRPr="00570139">
        <w:rPr>
          <w:sz w:val="22"/>
          <w:szCs w:val="22"/>
        </w:rPr>
        <w:t xml:space="preserve"> </w:t>
      </w:r>
      <w:r w:rsidR="0068176A" w:rsidRPr="00570139">
        <w:rPr>
          <w:sz w:val="22"/>
          <w:szCs w:val="22"/>
        </w:rPr>
        <w:t xml:space="preserve"> Rosie King – How my Autism freed me to be myself </w:t>
      </w:r>
    </w:p>
    <w:p w:rsidR="0068176A" w:rsidRPr="00570139" w:rsidRDefault="005733DB" w:rsidP="00570139">
      <w:pPr>
        <w:pStyle w:val="Default"/>
        <w:numPr>
          <w:ilvl w:val="1"/>
          <w:numId w:val="46"/>
        </w:numPr>
        <w:spacing w:after="120" w:line="276" w:lineRule="auto"/>
        <w:ind w:left="357" w:hanging="357"/>
        <w:jc w:val="both"/>
        <w:rPr>
          <w:color w:val="auto"/>
          <w:sz w:val="22"/>
          <w:szCs w:val="22"/>
        </w:rPr>
      </w:pPr>
      <w:hyperlink r:id="rId23" w:history="1">
        <w:r w:rsidR="00E805FD" w:rsidRPr="00570139">
          <w:rPr>
            <w:rStyle w:val="Hyperlink"/>
            <w:sz w:val="22"/>
            <w:szCs w:val="22"/>
          </w:rPr>
          <w:t>https://</w:t>
        </w:r>
        <w:r w:rsidR="00276E69" w:rsidRPr="00570139">
          <w:rPr>
            <w:rStyle w:val="Hyperlink"/>
            <w:sz w:val="22"/>
            <w:szCs w:val="22"/>
          </w:rPr>
          <w:t xml:space="preserve"> </w:t>
        </w:r>
        <w:r w:rsidR="00E805FD" w:rsidRPr="00570139">
          <w:rPr>
            <w:rStyle w:val="Hyperlink"/>
            <w:sz w:val="22"/>
            <w:szCs w:val="22"/>
          </w:rPr>
          <w:t>com/watch?v=XJ0weHzBagU</w:t>
        </w:r>
      </w:hyperlink>
      <w:r w:rsidR="00E805FD" w:rsidRPr="00570139">
        <w:rPr>
          <w:sz w:val="22"/>
          <w:szCs w:val="22"/>
        </w:rPr>
        <w:t xml:space="preserve"> </w:t>
      </w:r>
      <w:r w:rsidR="0068176A" w:rsidRPr="00570139">
        <w:rPr>
          <w:sz w:val="22"/>
          <w:szCs w:val="22"/>
        </w:rPr>
        <w:t xml:space="preserve">Hiding in Plain Sight: Girls With Autism </w:t>
      </w:r>
    </w:p>
    <w:p w:rsidR="0068176A" w:rsidRPr="00570139" w:rsidRDefault="005733DB" w:rsidP="00570139">
      <w:pPr>
        <w:pStyle w:val="Default"/>
        <w:numPr>
          <w:ilvl w:val="1"/>
          <w:numId w:val="46"/>
        </w:numPr>
        <w:spacing w:after="120" w:line="276" w:lineRule="auto"/>
        <w:ind w:left="357" w:hanging="357"/>
        <w:jc w:val="both"/>
        <w:rPr>
          <w:color w:val="auto"/>
          <w:sz w:val="22"/>
          <w:szCs w:val="22"/>
        </w:rPr>
      </w:pPr>
      <w:hyperlink r:id="rId24" w:history="1">
        <w:r w:rsidR="00E805FD" w:rsidRPr="00570139">
          <w:rPr>
            <w:rStyle w:val="Hyperlink"/>
            <w:sz w:val="22"/>
            <w:szCs w:val="22"/>
          </w:rPr>
          <w:t>https://www.youtube.com/watch?v=rPD_yzMHJls</w:t>
        </w:r>
      </w:hyperlink>
      <w:r w:rsidR="00E805FD" w:rsidRPr="00570139">
        <w:rPr>
          <w:color w:val="auto"/>
          <w:sz w:val="22"/>
          <w:szCs w:val="22"/>
        </w:rPr>
        <w:t xml:space="preserve"> </w:t>
      </w:r>
      <w:r w:rsidR="0068176A" w:rsidRPr="00570139">
        <w:rPr>
          <w:color w:val="auto"/>
          <w:sz w:val="22"/>
          <w:szCs w:val="22"/>
        </w:rPr>
        <w:t xml:space="preserve">Autism: how anxiety affects everything - Sarah Hendrickx. </w:t>
      </w:r>
    </w:p>
    <w:p w:rsidR="0068176A" w:rsidRPr="00570139" w:rsidRDefault="005733DB" w:rsidP="00570139">
      <w:pPr>
        <w:pStyle w:val="Default"/>
        <w:numPr>
          <w:ilvl w:val="1"/>
          <w:numId w:val="46"/>
        </w:numPr>
        <w:spacing w:after="120" w:line="276" w:lineRule="auto"/>
        <w:ind w:left="357" w:hanging="357"/>
        <w:jc w:val="both"/>
        <w:rPr>
          <w:color w:val="auto"/>
          <w:sz w:val="22"/>
          <w:szCs w:val="22"/>
        </w:rPr>
      </w:pPr>
      <w:hyperlink r:id="rId25" w:history="1">
        <w:r w:rsidR="00E805FD" w:rsidRPr="00570139">
          <w:rPr>
            <w:rStyle w:val="Hyperlink"/>
            <w:sz w:val="22"/>
            <w:szCs w:val="22"/>
          </w:rPr>
          <w:t>https://www.youtube.com/watch?v=oLdo-r9Tsq4&amp;t=1321s</w:t>
        </w:r>
      </w:hyperlink>
      <w:r w:rsidR="00E805FD" w:rsidRPr="00570139">
        <w:rPr>
          <w:color w:val="auto"/>
          <w:sz w:val="22"/>
          <w:szCs w:val="22"/>
        </w:rPr>
        <w:t xml:space="preserve"> </w:t>
      </w:r>
      <w:r w:rsidR="0068176A" w:rsidRPr="00570139">
        <w:rPr>
          <w:color w:val="auto"/>
          <w:sz w:val="22"/>
          <w:szCs w:val="22"/>
        </w:rPr>
        <w:t xml:space="preserve">Why Are So Many Autistic Girls Missed in School? </w:t>
      </w: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pStyle w:val="Default"/>
        <w:shd w:val="clear" w:color="auto" w:fill="BFBFBF" w:themeFill="background1" w:themeFillShade="BF"/>
        <w:spacing w:line="276" w:lineRule="auto"/>
        <w:jc w:val="both"/>
        <w:rPr>
          <w:color w:val="auto"/>
          <w:sz w:val="22"/>
          <w:szCs w:val="22"/>
        </w:rPr>
      </w:pPr>
      <w:r w:rsidRPr="00570139">
        <w:rPr>
          <w:b/>
          <w:bCs/>
          <w:color w:val="auto"/>
          <w:sz w:val="22"/>
          <w:szCs w:val="22"/>
          <w:highlight w:val="lightGray"/>
        </w:rPr>
        <w:t>Recommend</w:t>
      </w:r>
      <w:r w:rsidRPr="00570139">
        <w:rPr>
          <w:b/>
          <w:bCs/>
          <w:color w:val="auto"/>
          <w:sz w:val="22"/>
          <w:szCs w:val="22"/>
          <w:highlight w:val="lightGray"/>
          <w:shd w:val="clear" w:color="auto" w:fill="BFBFBF" w:themeFill="background1" w:themeFillShade="BF"/>
        </w:rPr>
        <w:t>e</w:t>
      </w:r>
      <w:r w:rsidRPr="00570139">
        <w:rPr>
          <w:b/>
          <w:bCs/>
          <w:color w:val="auto"/>
          <w:sz w:val="22"/>
          <w:szCs w:val="22"/>
          <w:highlight w:val="lightGray"/>
        </w:rPr>
        <w:t>d Books:</w:t>
      </w:r>
      <w:r w:rsidRPr="00570139">
        <w:rPr>
          <w:b/>
          <w:bCs/>
          <w:color w:val="auto"/>
          <w:sz w:val="22"/>
          <w:szCs w:val="22"/>
        </w:rPr>
        <w:t xml:space="preserve"> </w:t>
      </w:r>
    </w:p>
    <w:p w:rsidR="0068176A" w:rsidRPr="00570139" w:rsidRDefault="0068176A" w:rsidP="00570139">
      <w:pPr>
        <w:pStyle w:val="Default"/>
        <w:spacing w:before="120" w:line="276" w:lineRule="auto"/>
        <w:jc w:val="both"/>
        <w:rPr>
          <w:color w:val="auto"/>
          <w:sz w:val="22"/>
          <w:szCs w:val="22"/>
        </w:rPr>
      </w:pPr>
      <w:r w:rsidRPr="00570139">
        <w:rPr>
          <w:color w:val="auto"/>
          <w:sz w:val="22"/>
          <w:szCs w:val="22"/>
        </w:rPr>
        <w:t xml:space="preserve">One of the best ways to develop insight about Autism is to read books by Autistic people and also by parents of Autistic children, although remembering that everybody’s child, story and journey is different and many things in the books will not be applicable to </w:t>
      </w:r>
      <w:r w:rsidR="00D25F36" w:rsidRPr="00570139">
        <w:rPr>
          <w:color w:val="auto"/>
          <w:sz w:val="22"/>
          <w:szCs w:val="22"/>
        </w:rPr>
        <w:t>your child/young person</w:t>
      </w:r>
      <w:r w:rsidRPr="00570139">
        <w:rPr>
          <w:color w:val="auto"/>
          <w:sz w:val="22"/>
          <w:szCs w:val="22"/>
        </w:rPr>
        <w:t xml:space="preserve">.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“The Awesome Autistic Go T</w:t>
      </w:r>
      <w:r w:rsidR="00D25F36" w:rsidRPr="00570139">
        <w:rPr>
          <w:color w:val="auto"/>
          <w:sz w:val="22"/>
          <w:szCs w:val="22"/>
        </w:rPr>
        <w:t>o</w:t>
      </w:r>
      <w:r w:rsidRPr="00570139">
        <w:rPr>
          <w:color w:val="auto"/>
          <w:sz w:val="22"/>
          <w:szCs w:val="22"/>
        </w:rPr>
        <w:t xml:space="preserve"> Guide: A Practical Handbook for Autistic Teens and Tweens” by Yenn Purkis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“The Guide to Good Mental Health on the Autism Spectrum” By: Jeanette Purkis, Dr. Emma Goodall, and Dr. Jane Nugent (2016) Published by: Jessica Kingsley Publishers.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“NeuroTribes: The Legacy of Autism and How to Think Smarter About People Who Think Differently” By Steve Silberman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“Autism and Asperger Syndrome in Adults” By Dr. Luke Beardon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“Loud Hands: Autistic People, Speaking” By Julia Bascom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“Born on a Blue Day” By Daniel Tammet </w:t>
      </w:r>
    </w:p>
    <w:p w:rsidR="00276E69" w:rsidRPr="00570139" w:rsidRDefault="0068176A" w:rsidP="00570139">
      <w:pPr>
        <w:pStyle w:val="Default"/>
        <w:numPr>
          <w:ilvl w:val="0"/>
          <w:numId w:val="49"/>
        </w:numPr>
        <w:spacing w:before="120" w:after="120" w:line="276" w:lineRule="auto"/>
        <w:ind w:left="357" w:hanging="357"/>
        <w:jc w:val="both"/>
        <w:rPr>
          <w:color w:val="auto"/>
          <w:sz w:val="22"/>
          <w:szCs w:val="22"/>
          <w:lang w:val="ga-IE"/>
        </w:rPr>
      </w:pPr>
      <w:r w:rsidRPr="00570139">
        <w:rPr>
          <w:color w:val="auto"/>
          <w:sz w:val="22"/>
          <w:szCs w:val="22"/>
        </w:rPr>
        <w:t xml:space="preserve">“My Autistic Awakening: Unlocking the Potential for a Life Well Lived” By Rachael Lee Harris </w:t>
      </w:r>
    </w:p>
    <w:p w:rsidR="0068176A" w:rsidRPr="00570139" w:rsidRDefault="0068176A" w:rsidP="00570139">
      <w:pPr>
        <w:pStyle w:val="Default"/>
        <w:numPr>
          <w:ilvl w:val="0"/>
          <w:numId w:val="49"/>
        </w:numPr>
        <w:spacing w:before="120" w:after="120" w:line="276" w:lineRule="auto"/>
        <w:ind w:left="357" w:hanging="357"/>
        <w:jc w:val="both"/>
        <w:rPr>
          <w:color w:val="auto"/>
          <w:sz w:val="22"/>
          <w:szCs w:val="22"/>
        </w:rPr>
      </w:pPr>
      <w:r w:rsidRPr="00570139">
        <w:rPr>
          <w:color w:val="auto"/>
          <w:sz w:val="22"/>
          <w:szCs w:val="22"/>
        </w:rPr>
        <w:t xml:space="preserve">“The Reason I Jump: The Inner Voice of a Thirteen-Year-Old Boy with Autism” by Naoki Higashida </w:t>
      </w: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pStyle w:val="Default"/>
        <w:spacing w:line="276" w:lineRule="auto"/>
        <w:jc w:val="both"/>
        <w:rPr>
          <w:color w:val="auto"/>
          <w:sz w:val="22"/>
          <w:szCs w:val="22"/>
        </w:rPr>
      </w:pPr>
      <w:r w:rsidRPr="00570139">
        <w:rPr>
          <w:b/>
          <w:bCs/>
          <w:color w:val="auto"/>
          <w:sz w:val="22"/>
          <w:szCs w:val="22"/>
        </w:rPr>
        <w:t xml:space="preserve">Female Specific: </w:t>
      </w:r>
    </w:p>
    <w:p w:rsidR="0068176A"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“The Spectrum Girl’s Survival Guide: How to Grow Up Awesome and Autistic”, by Siena Castallon. Jessica Kingsley Publishers (has practical tips on friendships, dating, body image, consent and appearance, as well as how to survive school and bullying. This is written for autistic girls by an autistic girl.) </w:t>
      </w:r>
    </w:p>
    <w:p w:rsidR="0068176A"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“Camouflage” by Sarah Bargiela </w:t>
      </w:r>
    </w:p>
    <w:p w:rsidR="0068176A"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“I am Aspiengirl: The Unique Characteristics, Traits and Gifts of Females on the Autism Spectrum” by Tania Marshall </w:t>
      </w:r>
    </w:p>
    <w:p w:rsidR="0068176A"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“Odd Girl Out: An Autistic Woman in a Neurotypical World” by Laura James </w:t>
      </w:r>
    </w:p>
    <w:p w:rsidR="0068176A"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“Spectrum Women: Walking to the Beat of Autism” by Barb Cook and Dr Michelle Garnett </w:t>
      </w:r>
    </w:p>
    <w:p w:rsidR="00E805FD" w:rsidRPr="00570139" w:rsidRDefault="0068176A" w:rsidP="00570139">
      <w:pPr>
        <w:pStyle w:val="Default"/>
        <w:numPr>
          <w:ilvl w:val="0"/>
          <w:numId w:val="50"/>
        </w:numPr>
        <w:spacing w:before="120" w:after="120" w:line="276" w:lineRule="auto"/>
        <w:ind w:left="357" w:hanging="357"/>
        <w:jc w:val="both"/>
        <w:rPr>
          <w:color w:val="auto"/>
          <w:sz w:val="22"/>
          <w:szCs w:val="22"/>
        </w:rPr>
      </w:pPr>
      <w:r w:rsidRPr="00570139">
        <w:rPr>
          <w:color w:val="auto"/>
          <w:sz w:val="22"/>
          <w:szCs w:val="22"/>
        </w:rPr>
        <w:t xml:space="preserve">“The Growing Up Guide for Girls: What Girls on the Autism Spectrum Need to Know!” By Davida Hartman (Director of the Children’s Clinic) </w:t>
      </w:r>
    </w:p>
    <w:p w:rsidR="00E805FD" w:rsidRPr="00570139" w:rsidRDefault="00E805FD" w:rsidP="00570139">
      <w:pPr>
        <w:pStyle w:val="Default"/>
        <w:spacing w:line="276" w:lineRule="auto"/>
        <w:jc w:val="both"/>
        <w:rPr>
          <w:color w:val="auto"/>
          <w:sz w:val="22"/>
          <w:szCs w:val="22"/>
        </w:rPr>
      </w:pPr>
    </w:p>
    <w:p w:rsidR="0068176A" w:rsidRPr="00570139" w:rsidRDefault="0068176A" w:rsidP="00570139">
      <w:pPr>
        <w:pStyle w:val="Default"/>
        <w:shd w:val="clear" w:color="auto" w:fill="BFBFBF" w:themeFill="background1" w:themeFillShade="BF"/>
        <w:spacing w:line="276" w:lineRule="auto"/>
        <w:jc w:val="both"/>
        <w:rPr>
          <w:color w:val="auto"/>
          <w:sz w:val="22"/>
          <w:szCs w:val="22"/>
        </w:rPr>
      </w:pPr>
      <w:r w:rsidRPr="00570139">
        <w:rPr>
          <w:b/>
          <w:bCs/>
          <w:color w:val="auto"/>
          <w:sz w:val="22"/>
          <w:szCs w:val="22"/>
          <w:highlight w:val="lightGray"/>
        </w:rPr>
        <w:t>Recommended Websites</w:t>
      </w:r>
      <w:r w:rsidR="00E805FD" w:rsidRPr="00570139">
        <w:rPr>
          <w:b/>
          <w:bCs/>
          <w:color w:val="auto"/>
          <w:sz w:val="22"/>
          <w:szCs w:val="22"/>
          <w:highlight w:val="lightGray"/>
        </w:rPr>
        <w:t>:</w:t>
      </w:r>
      <w:r w:rsidR="00E805FD" w:rsidRPr="00570139">
        <w:rPr>
          <w:b/>
          <w:bCs/>
          <w:color w:val="auto"/>
          <w:sz w:val="22"/>
          <w:szCs w:val="22"/>
        </w:rPr>
        <w:t xml:space="preserve"> </w:t>
      </w:r>
      <w:r w:rsidRPr="00570139">
        <w:rPr>
          <w:b/>
          <w:bCs/>
          <w:color w:val="auto"/>
          <w:sz w:val="22"/>
          <w:szCs w:val="22"/>
        </w:rPr>
        <w:t xml:space="preserve"> </w:t>
      </w:r>
    </w:p>
    <w:p w:rsidR="0068176A" w:rsidRPr="00570139" w:rsidRDefault="0068176A" w:rsidP="00570139">
      <w:pPr>
        <w:pStyle w:val="Default"/>
        <w:spacing w:before="120" w:after="120" w:line="276" w:lineRule="auto"/>
        <w:jc w:val="both"/>
        <w:rPr>
          <w:color w:val="auto"/>
          <w:sz w:val="22"/>
          <w:szCs w:val="22"/>
        </w:rPr>
      </w:pPr>
      <w:r w:rsidRPr="00570139">
        <w:rPr>
          <w:color w:val="auto"/>
          <w:sz w:val="22"/>
          <w:szCs w:val="22"/>
        </w:rPr>
        <w:t xml:space="preserve">While the Internet is a great source of information, there is also a lot of information that is out of date, unreliable or incorrect. Information may not be relevant or specific to your child’s own needs, even if the information talks about the same condition. The following websites are recommended as a good source of information for parents: </w:t>
      </w:r>
    </w:p>
    <w:p w:rsidR="00276E69" w:rsidRPr="00570139" w:rsidRDefault="005733DB" w:rsidP="00570139">
      <w:pPr>
        <w:pStyle w:val="Default"/>
        <w:numPr>
          <w:ilvl w:val="0"/>
          <w:numId w:val="41"/>
        </w:numPr>
        <w:spacing w:after="240" w:line="276" w:lineRule="auto"/>
        <w:ind w:left="357" w:hanging="357"/>
        <w:jc w:val="both"/>
        <w:rPr>
          <w:color w:val="auto"/>
          <w:sz w:val="22"/>
          <w:szCs w:val="22"/>
        </w:rPr>
      </w:pPr>
      <w:hyperlink r:id="rId26" w:history="1">
        <w:r w:rsidR="00E805FD" w:rsidRPr="00570139">
          <w:rPr>
            <w:rStyle w:val="Hyperlink"/>
            <w:sz w:val="22"/>
            <w:szCs w:val="22"/>
          </w:rPr>
          <w:t>https://neuroclastic.com/2020/08/06/autism-101-resources-from-the-autistic-community/</w:t>
        </w:r>
      </w:hyperlink>
      <w:r w:rsidR="00E805FD" w:rsidRPr="00570139">
        <w:rPr>
          <w:color w:val="auto"/>
          <w:sz w:val="22"/>
          <w:szCs w:val="22"/>
        </w:rPr>
        <w:t xml:space="preserve"> </w:t>
      </w:r>
      <w:r w:rsidR="0068176A" w:rsidRPr="00570139">
        <w:rPr>
          <w:color w:val="auto"/>
          <w:sz w:val="22"/>
          <w:szCs w:val="22"/>
        </w:rPr>
        <w:t xml:space="preserve"> This website covers a </w:t>
      </w:r>
      <w:r w:rsidR="0068176A" w:rsidRPr="00570139">
        <w:rPr>
          <w:sz w:val="22"/>
          <w:szCs w:val="22"/>
        </w:rPr>
        <w:t xml:space="preserve">huge range of topics and information and it is from the Autistic community </w:t>
      </w:r>
    </w:p>
    <w:p w:rsidR="00276E69" w:rsidRPr="00570139" w:rsidRDefault="0068176A" w:rsidP="00570139">
      <w:pPr>
        <w:pStyle w:val="Default"/>
        <w:numPr>
          <w:ilvl w:val="0"/>
          <w:numId w:val="41"/>
        </w:numPr>
        <w:spacing w:after="240" w:line="276" w:lineRule="auto"/>
        <w:ind w:left="357" w:hanging="357"/>
        <w:jc w:val="both"/>
        <w:rPr>
          <w:color w:val="auto"/>
          <w:sz w:val="22"/>
          <w:szCs w:val="22"/>
        </w:rPr>
      </w:pPr>
      <w:r w:rsidRPr="00570139">
        <w:rPr>
          <w:color w:val="auto"/>
          <w:sz w:val="22"/>
          <w:szCs w:val="22"/>
        </w:rPr>
        <w:t xml:space="preserve">Thinking person’s guide to Neurodiversity: </w:t>
      </w:r>
      <w:hyperlink r:id="rId27" w:history="1">
        <w:r w:rsidR="00E805FD" w:rsidRPr="00570139">
          <w:rPr>
            <w:rStyle w:val="Hyperlink"/>
            <w:sz w:val="22"/>
            <w:szCs w:val="22"/>
          </w:rPr>
          <w:t>http://www.thinkingautismguide.com/p/so-youre-doing-story-about.html</w:t>
        </w:r>
      </w:hyperlink>
      <w:r w:rsidR="00E805FD" w:rsidRPr="00570139">
        <w:rPr>
          <w:color w:val="auto"/>
          <w:sz w:val="22"/>
          <w:szCs w:val="22"/>
        </w:rPr>
        <w:t xml:space="preserve"> </w:t>
      </w:r>
    </w:p>
    <w:p w:rsidR="00276E69" w:rsidRPr="00570139" w:rsidRDefault="0068176A" w:rsidP="00570139">
      <w:pPr>
        <w:pStyle w:val="Default"/>
        <w:numPr>
          <w:ilvl w:val="0"/>
          <w:numId w:val="41"/>
        </w:numPr>
        <w:spacing w:after="240" w:line="276" w:lineRule="auto"/>
        <w:ind w:left="357" w:hanging="357"/>
        <w:jc w:val="both"/>
        <w:rPr>
          <w:color w:val="auto"/>
          <w:sz w:val="22"/>
          <w:szCs w:val="22"/>
        </w:rPr>
      </w:pPr>
      <w:r w:rsidRPr="00570139">
        <w:rPr>
          <w:color w:val="auto"/>
          <w:sz w:val="22"/>
          <w:szCs w:val="22"/>
        </w:rPr>
        <w:t xml:space="preserve">Ireland’s National Autism Charity As I Am: </w:t>
      </w:r>
      <w:hyperlink r:id="rId28" w:history="1">
        <w:r w:rsidR="00E805FD" w:rsidRPr="00570139">
          <w:rPr>
            <w:rStyle w:val="Hyperlink"/>
            <w:sz w:val="22"/>
            <w:szCs w:val="22"/>
          </w:rPr>
          <w:t>www.asiam.ie</w:t>
        </w:r>
      </w:hyperlink>
      <w:r w:rsidR="00E805FD" w:rsidRPr="00570139">
        <w:rPr>
          <w:color w:val="auto"/>
          <w:sz w:val="22"/>
          <w:szCs w:val="22"/>
        </w:rPr>
        <w:t xml:space="preserve"> </w:t>
      </w:r>
      <w:r w:rsidRPr="00570139">
        <w:rPr>
          <w:color w:val="auto"/>
          <w:sz w:val="22"/>
          <w:szCs w:val="22"/>
        </w:rPr>
        <w:t xml:space="preserve">works to create a society in which every autistic person is empowered to reach their own potential and fully participate in society. This organisation is doing some great work advocating for and supporting the autism community in Ireland and their website is worth looking at. They run autism friendly conferences and training events. </w:t>
      </w:r>
      <w:r w:rsidR="00D25F36" w:rsidRPr="00570139">
        <w:rPr>
          <w:color w:val="auto"/>
          <w:sz w:val="22"/>
          <w:szCs w:val="22"/>
        </w:rPr>
        <w:t>We</w:t>
      </w:r>
      <w:r w:rsidRPr="00570139">
        <w:rPr>
          <w:color w:val="auto"/>
          <w:sz w:val="22"/>
          <w:szCs w:val="22"/>
        </w:rPr>
        <w:t xml:space="preserve"> would highly recommend keeping up to date with projects that AsIAm are currently working on. </w:t>
      </w:r>
    </w:p>
    <w:p w:rsidR="00276E69" w:rsidRPr="00570139" w:rsidRDefault="005733DB" w:rsidP="00570139">
      <w:pPr>
        <w:pStyle w:val="Default"/>
        <w:numPr>
          <w:ilvl w:val="0"/>
          <w:numId w:val="41"/>
        </w:numPr>
        <w:spacing w:after="240" w:line="276" w:lineRule="auto"/>
        <w:ind w:left="357" w:hanging="357"/>
        <w:jc w:val="both"/>
        <w:rPr>
          <w:color w:val="auto"/>
          <w:sz w:val="22"/>
          <w:szCs w:val="22"/>
        </w:rPr>
      </w:pPr>
      <w:hyperlink r:id="rId29" w:history="1">
        <w:r w:rsidR="00E805FD" w:rsidRPr="00570139">
          <w:rPr>
            <w:rStyle w:val="Hyperlink"/>
            <w:sz w:val="22"/>
            <w:szCs w:val="22"/>
          </w:rPr>
          <w:t>www.Autismireland.ie</w:t>
        </w:r>
      </w:hyperlink>
      <w:r w:rsidR="00E805FD" w:rsidRPr="00570139">
        <w:rPr>
          <w:color w:val="auto"/>
          <w:sz w:val="22"/>
          <w:szCs w:val="22"/>
        </w:rPr>
        <w:t xml:space="preserve"> </w:t>
      </w:r>
      <w:r w:rsidR="0068176A" w:rsidRPr="00570139">
        <w:rPr>
          <w:color w:val="auto"/>
          <w:sz w:val="22"/>
          <w:szCs w:val="22"/>
        </w:rPr>
        <w:t xml:space="preserve">provides information supports and advocacy to assist parents and carers. </w:t>
      </w:r>
    </w:p>
    <w:p w:rsidR="00276E69" w:rsidRPr="00570139" w:rsidRDefault="0068176A" w:rsidP="00570139">
      <w:pPr>
        <w:pStyle w:val="Default"/>
        <w:numPr>
          <w:ilvl w:val="0"/>
          <w:numId w:val="41"/>
        </w:numPr>
        <w:spacing w:after="240" w:line="276" w:lineRule="auto"/>
        <w:ind w:left="357" w:hanging="357"/>
        <w:jc w:val="both"/>
        <w:rPr>
          <w:color w:val="auto"/>
          <w:sz w:val="22"/>
          <w:szCs w:val="22"/>
        </w:rPr>
      </w:pPr>
      <w:r w:rsidRPr="00570139">
        <w:rPr>
          <w:color w:val="auto"/>
          <w:sz w:val="22"/>
          <w:szCs w:val="22"/>
        </w:rPr>
        <w:t xml:space="preserve">The Children’s Clinic, Ireland Facebook page often posts interesting and new articles about Autism and parenting Autistic children. </w:t>
      </w:r>
    </w:p>
    <w:p w:rsidR="0068176A" w:rsidRPr="00570139" w:rsidRDefault="0068176A" w:rsidP="00570139">
      <w:pPr>
        <w:pStyle w:val="Default"/>
        <w:numPr>
          <w:ilvl w:val="0"/>
          <w:numId w:val="41"/>
        </w:numPr>
        <w:spacing w:after="240" w:line="276" w:lineRule="auto"/>
        <w:ind w:left="357" w:hanging="357"/>
        <w:jc w:val="both"/>
        <w:rPr>
          <w:color w:val="auto"/>
          <w:sz w:val="22"/>
          <w:szCs w:val="22"/>
        </w:rPr>
      </w:pPr>
      <w:r w:rsidRPr="00570139">
        <w:rPr>
          <w:color w:val="auto"/>
          <w:sz w:val="22"/>
          <w:szCs w:val="22"/>
        </w:rPr>
        <w:t xml:space="preserve">The Autism Self Advocacy Network: </w:t>
      </w:r>
      <w:hyperlink r:id="rId30" w:history="1">
        <w:r w:rsidR="00E805FD" w:rsidRPr="00570139">
          <w:rPr>
            <w:rStyle w:val="Hyperlink"/>
            <w:sz w:val="22"/>
            <w:szCs w:val="22"/>
          </w:rPr>
          <w:t>https://autisticadvocacy.org/</w:t>
        </w:r>
      </w:hyperlink>
      <w:r w:rsidR="00E805FD" w:rsidRPr="00570139">
        <w:rPr>
          <w:color w:val="auto"/>
          <w:sz w:val="22"/>
          <w:szCs w:val="22"/>
        </w:rPr>
        <w:t xml:space="preserve"> </w:t>
      </w:r>
      <w:r w:rsidRPr="00570139">
        <w:rPr>
          <w:color w:val="auto"/>
          <w:sz w:val="22"/>
          <w:szCs w:val="22"/>
        </w:rPr>
        <w:t xml:space="preserve"> </w:t>
      </w: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pStyle w:val="Default"/>
        <w:spacing w:line="276" w:lineRule="auto"/>
        <w:jc w:val="both"/>
        <w:rPr>
          <w:color w:val="auto"/>
          <w:sz w:val="22"/>
          <w:szCs w:val="22"/>
        </w:rPr>
      </w:pPr>
    </w:p>
    <w:p w:rsidR="0068176A" w:rsidRPr="00570139" w:rsidRDefault="0068176A" w:rsidP="00570139">
      <w:pPr>
        <w:tabs>
          <w:tab w:val="left" w:pos="3654"/>
        </w:tabs>
        <w:spacing w:line="276" w:lineRule="auto"/>
        <w:jc w:val="both"/>
        <w:rPr>
          <w:rFonts w:ascii="Arial" w:hAnsi="Arial" w:cs="Arial"/>
          <w:sz w:val="22"/>
          <w:szCs w:val="22"/>
        </w:rPr>
      </w:pPr>
    </w:p>
    <w:p w:rsidR="00201B5E" w:rsidRPr="00570139" w:rsidRDefault="00A556E5" w:rsidP="00570139">
      <w:pPr>
        <w:tabs>
          <w:tab w:val="left" w:pos="3654"/>
        </w:tabs>
        <w:spacing w:line="276" w:lineRule="auto"/>
        <w:jc w:val="both"/>
        <w:rPr>
          <w:rFonts w:ascii="Arial" w:hAnsi="Arial" w:cs="Arial"/>
          <w:sz w:val="22"/>
          <w:szCs w:val="22"/>
        </w:rPr>
      </w:pPr>
      <w:r w:rsidRPr="00570139">
        <w:rPr>
          <w:rFonts w:ascii="Arial" w:hAnsi="Arial" w:cs="Arial"/>
          <w:sz w:val="22"/>
          <w:szCs w:val="22"/>
        </w:rPr>
        <w:t xml:space="preserve">  </w:t>
      </w:r>
    </w:p>
    <w:p w:rsidR="00A556E5" w:rsidRPr="00570139" w:rsidRDefault="00A556E5" w:rsidP="00570139">
      <w:pPr>
        <w:tabs>
          <w:tab w:val="left" w:pos="3654"/>
        </w:tabs>
        <w:spacing w:line="276" w:lineRule="auto"/>
        <w:jc w:val="both"/>
        <w:rPr>
          <w:rFonts w:ascii="Arial" w:hAnsi="Arial" w:cs="Arial"/>
          <w:sz w:val="22"/>
          <w:szCs w:val="22"/>
        </w:rPr>
      </w:pPr>
    </w:p>
    <w:sectPr w:rsidR="00A556E5" w:rsidRPr="00570139" w:rsidSect="00BB5737">
      <w:headerReference w:type="default" r:id="rId31"/>
      <w:footerReference w:type="even" r:id="rId32"/>
      <w:footerReference w:type="default" r:id="rId33"/>
      <w:type w:val="continuous"/>
      <w:pgSz w:w="11906" w:h="16838"/>
      <w:pgMar w:top="1440" w:right="1440" w:bottom="1440" w:left="1440" w:header="708" w:footer="708"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DB" w:rsidRDefault="005733DB">
      <w:r>
        <w:separator/>
      </w:r>
    </w:p>
  </w:endnote>
  <w:endnote w:type="continuationSeparator" w:id="0">
    <w:p w:rsidR="005733DB" w:rsidRDefault="0057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69" w:rsidRDefault="00591628" w:rsidP="008A5267">
    <w:pPr>
      <w:pStyle w:val="Footer"/>
      <w:framePr w:wrap="around" w:vAnchor="text" w:hAnchor="margin" w:xAlign="right" w:y="1"/>
      <w:rPr>
        <w:rStyle w:val="PageNumber"/>
      </w:rPr>
    </w:pPr>
    <w:r>
      <w:rPr>
        <w:rStyle w:val="PageNumber"/>
      </w:rPr>
      <w:fldChar w:fldCharType="begin"/>
    </w:r>
    <w:r w:rsidR="00276E69">
      <w:rPr>
        <w:rStyle w:val="PageNumber"/>
      </w:rPr>
      <w:instrText xml:space="preserve">PAGE  </w:instrText>
    </w:r>
    <w:r>
      <w:rPr>
        <w:rStyle w:val="PageNumber"/>
      </w:rPr>
      <w:fldChar w:fldCharType="end"/>
    </w:r>
  </w:p>
  <w:p w:rsidR="00276E69" w:rsidRDefault="00276E69" w:rsidP="008A5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69" w:rsidRPr="0086457B" w:rsidRDefault="00591628" w:rsidP="008A5267">
    <w:pPr>
      <w:pStyle w:val="Footer"/>
      <w:framePr w:wrap="around" w:vAnchor="text" w:hAnchor="margin" w:xAlign="right" w:y="1"/>
      <w:rPr>
        <w:rStyle w:val="PageNumber"/>
        <w:rFonts w:ascii="Trebuchet MS" w:hAnsi="Trebuchet MS"/>
        <w:sz w:val="20"/>
      </w:rPr>
    </w:pPr>
    <w:r w:rsidRPr="0086457B">
      <w:rPr>
        <w:rStyle w:val="PageNumber"/>
        <w:rFonts w:ascii="Trebuchet MS" w:hAnsi="Trebuchet MS"/>
        <w:sz w:val="20"/>
      </w:rPr>
      <w:fldChar w:fldCharType="begin"/>
    </w:r>
    <w:r w:rsidR="00276E69" w:rsidRPr="0086457B">
      <w:rPr>
        <w:rStyle w:val="PageNumber"/>
        <w:rFonts w:ascii="Trebuchet MS" w:hAnsi="Trebuchet MS"/>
        <w:sz w:val="20"/>
      </w:rPr>
      <w:instrText xml:space="preserve">PAGE  </w:instrText>
    </w:r>
    <w:r w:rsidRPr="0086457B">
      <w:rPr>
        <w:rStyle w:val="PageNumber"/>
        <w:rFonts w:ascii="Trebuchet MS" w:hAnsi="Trebuchet MS"/>
        <w:sz w:val="20"/>
      </w:rPr>
      <w:fldChar w:fldCharType="separate"/>
    </w:r>
    <w:r w:rsidR="00DD4E41">
      <w:rPr>
        <w:rStyle w:val="PageNumber"/>
        <w:rFonts w:ascii="Trebuchet MS" w:hAnsi="Trebuchet MS"/>
        <w:noProof/>
        <w:sz w:val="20"/>
      </w:rPr>
      <w:t>10</w:t>
    </w:r>
    <w:r w:rsidRPr="0086457B">
      <w:rPr>
        <w:rStyle w:val="PageNumber"/>
        <w:rFonts w:ascii="Trebuchet MS" w:hAnsi="Trebuchet MS"/>
        <w:sz w:val="20"/>
      </w:rPr>
      <w:fldChar w:fldCharType="end"/>
    </w:r>
  </w:p>
  <w:p w:rsidR="00276E69" w:rsidRPr="00276E69" w:rsidRDefault="00276E69" w:rsidP="00276E69">
    <w:pPr>
      <w:pStyle w:val="Footer"/>
      <w:ind w:right="360"/>
      <w:rPr>
        <w:rFonts w:ascii="Verdana" w:hAnsi="Verdana"/>
        <w:sz w:val="16"/>
        <w:szCs w:val="16"/>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DB" w:rsidRDefault="005733DB">
      <w:r>
        <w:separator/>
      </w:r>
    </w:p>
  </w:footnote>
  <w:footnote w:type="continuationSeparator" w:id="0">
    <w:p w:rsidR="005733DB" w:rsidRDefault="0057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69" w:rsidRDefault="00570139">
    <w:pPr>
      <w:pStyle w:val="Header"/>
    </w:pPr>
    <w:r>
      <w:rPr>
        <w:rFonts w:ascii="Arial" w:hAnsi="Arial" w:cs="Arial"/>
        <w:noProof/>
      </w:rPr>
      <w:drawing>
        <wp:inline distT="0" distB="0" distL="0" distR="0">
          <wp:extent cx="1123315" cy="80518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3315" cy="805180"/>
                  </a:xfrm>
                  <a:prstGeom prst="rect">
                    <a:avLst/>
                  </a:prstGeom>
                  <a:noFill/>
                  <a:ln w="9525">
                    <a:noFill/>
                    <a:miter lim="800000"/>
                    <a:headEnd/>
                    <a:tailEnd/>
                  </a:ln>
                </pic:spPr>
              </pic:pic>
            </a:graphicData>
          </a:graphic>
        </wp:inline>
      </w:drawing>
    </w:r>
    <w:r>
      <w:rPr>
        <w:noProof/>
      </w:rPr>
      <w:drawing>
        <wp:anchor distT="0" distB="0" distL="114300" distR="114300" simplePos="0" relativeHeight="251658240" behindDoc="0" locked="0" layoutInCell="1" allowOverlap="1">
          <wp:simplePos x="0" y="0"/>
          <wp:positionH relativeFrom="column">
            <wp:posOffset>5153026</wp:posOffset>
          </wp:positionH>
          <wp:positionV relativeFrom="paragraph">
            <wp:posOffset>-12977</wp:posOffset>
          </wp:positionV>
          <wp:extent cx="1009650" cy="811172"/>
          <wp:effectExtent l="0" t="0" r="0" b="0"/>
          <wp:wrapNone/>
          <wp:docPr id="1" name="Picture 1" descr="Enable Ireland - National Youth Council of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e Ireland - National Youth Council of Ireland"/>
                  <pic:cNvPicPr>
                    <a:picLocks noChangeAspect="1" noChangeArrowheads="1"/>
                  </pic:cNvPicPr>
                </pic:nvPicPr>
                <pic:blipFill>
                  <a:blip r:embed="rId2" r:link="rId3"/>
                  <a:srcRect/>
                  <a:stretch>
                    <a:fillRect/>
                  </a:stretch>
                </pic:blipFill>
                <pic:spPr bwMode="auto">
                  <a:xfrm>
                    <a:off x="0" y="0"/>
                    <a:ext cx="1009650" cy="811172"/>
                  </a:xfrm>
                  <a:prstGeom prst="rect">
                    <a:avLst/>
                  </a:prstGeom>
                  <a:noFill/>
                  <a:ln w="9525">
                    <a:noFill/>
                    <a:miter lim="800000"/>
                    <a:headEnd/>
                    <a:tailEnd/>
                  </a:ln>
                </pic:spPr>
              </pic:pic>
            </a:graphicData>
          </a:graphic>
        </wp:anchor>
      </w:drawing>
    </w:r>
    <w:r>
      <w:rPr>
        <w:lang w:val="ga-IE"/>
      </w:rPr>
      <w:t xml:space="preserve">                        </w:t>
    </w:r>
    <w:r w:rsidR="00276E69" w:rsidRPr="00276E69">
      <w:rPr>
        <w:noProof/>
      </w:rPr>
      <w:drawing>
        <wp:inline distT="0" distB="0" distL="0" distR="0">
          <wp:extent cx="1514475" cy="704850"/>
          <wp:effectExtent l="19050" t="0" r="9525" b="0"/>
          <wp:docPr id="3" name="Picture 3" descr="CDNT Colour - RGB"/>
          <wp:cNvGraphicFramePr/>
          <a:graphic xmlns:a="http://schemas.openxmlformats.org/drawingml/2006/main">
            <a:graphicData uri="http://schemas.openxmlformats.org/drawingml/2006/picture">
              <pic:pic xmlns:pic="http://schemas.openxmlformats.org/drawingml/2006/picture">
                <pic:nvPicPr>
                  <pic:cNvPr id="0" name="Picture 1" descr="CDNT Colour - RGB"/>
                  <pic:cNvPicPr>
                    <a:picLocks noChangeAspect="1" noChangeArrowheads="1"/>
                  </pic:cNvPicPr>
                </pic:nvPicPr>
                <pic:blipFill>
                  <a:blip r:embed="rId4"/>
                  <a:srcRect/>
                  <a:stretch>
                    <a:fillRect/>
                  </a:stretch>
                </pic:blipFill>
                <pic:spPr bwMode="auto">
                  <a:xfrm>
                    <a:off x="0" y="0"/>
                    <a:ext cx="1514475" cy="704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1BF"/>
    <w:multiLevelType w:val="hybridMultilevel"/>
    <w:tmpl w:val="6410202E"/>
    <w:lvl w:ilvl="0" w:tplc="F4064490">
      <w:start w:val="1"/>
      <w:numFmt w:val="bullet"/>
      <w:lvlText w:val="•"/>
      <w:lvlJc w:val="left"/>
      <w:pPr>
        <w:tabs>
          <w:tab w:val="num" w:pos="720"/>
        </w:tabs>
        <w:ind w:left="720" w:hanging="360"/>
      </w:pPr>
      <w:rPr>
        <w:rFonts w:ascii="Arial" w:hAnsi="Arial" w:hint="default"/>
      </w:rPr>
    </w:lvl>
    <w:lvl w:ilvl="1" w:tplc="D3A26D4A" w:tentative="1">
      <w:start w:val="1"/>
      <w:numFmt w:val="bullet"/>
      <w:lvlText w:val="•"/>
      <w:lvlJc w:val="left"/>
      <w:pPr>
        <w:tabs>
          <w:tab w:val="num" w:pos="1440"/>
        </w:tabs>
        <w:ind w:left="1440" w:hanging="360"/>
      </w:pPr>
      <w:rPr>
        <w:rFonts w:ascii="Arial" w:hAnsi="Arial" w:hint="default"/>
      </w:rPr>
    </w:lvl>
    <w:lvl w:ilvl="2" w:tplc="4A3074EE" w:tentative="1">
      <w:start w:val="1"/>
      <w:numFmt w:val="bullet"/>
      <w:lvlText w:val="•"/>
      <w:lvlJc w:val="left"/>
      <w:pPr>
        <w:tabs>
          <w:tab w:val="num" w:pos="2160"/>
        </w:tabs>
        <w:ind w:left="2160" w:hanging="360"/>
      </w:pPr>
      <w:rPr>
        <w:rFonts w:ascii="Arial" w:hAnsi="Arial" w:hint="default"/>
      </w:rPr>
    </w:lvl>
    <w:lvl w:ilvl="3" w:tplc="660C6624" w:tentative="1">
      <w:start w:val="1"/>
      <w:numFmt w:val="bullet"/>
      <w:lvlText w:val="•"/>
      <w:lvlJc w:val="left"/>
      <w:pPr>
        <w:tabs>
          <w:tab w:val="num" w:pos="2880"/>
        </w:tabs>
        <w:ind w:left="2880" w:hanging="360"/>
      </w:pPr>
      <w:rPr>
        <w:rFonts w:ascii="Arial" w:hAnsi="Arial" w:hint="default"/>
      </w:rPr>
    </w:lvl>
    <w:lvl w:ilvl="4" w:tplc="E0187C72" w:tentative="1">
      <w:start w:val="1"/>
      <w:numFmt w:val="bullet"/>
      <w:lvlText w:val="•"/>
      <w:lvlJc w:val="left"/>
      <w:pPr>
        <w:tabs>
          <w:tab w:val="num" w:pos="3600"/>
        </w:tabs>
        <w:ind w:left="3600" w:hanging="360"/>
      </w:pPr>
      <w:rPr>
        <w:rFonts w:ascii="Arial" w:hAnsi="Arial" w:hint="default"/>
      </w:rPr>
    </w:lvl>
    <w:lvl w:ilvl="5" w:tplc="85327618" w:tentative="1">
      <w:start w:val="1"/>
      <w:numFmt w:val="bullet"/>
      <w:lvlText w:val="•"/>
      <w:lvlJc w:val="left"/>
      <w:pPr>
        <w:tabs>
          <w:tab w:val="num" w:pos="4320"/>
        </w:tabs>
        <w:ind w:left="4320" w:hanging="360"/>
      </w:pPr>
      <w:rPr>
        <w:rFonts w:ascii="Arial" w:hAnsi="Arial" w:hint="default"/>
      </w:rPr>
    </w:lvl>
    <w:lvl w:ilvl="6" w:tplc="E0FCDF20" w:tentative="1">
      <w:start w:val="1"/>
      <w:numFmt w:val="bullet"/>
      <w:lvlText w:val="•"/>
      <w:lvlJc w:val="left"/>
      <w:pPr>
        <w:tabs>
          <w:tab w:val="num" w:pos="5040"/>
        </w:tabs>
        <w:ind w:left="5040" w:hanging="360"/>
      </w:pPr>
      <w:rPr>
        <w:rFonts w:ascii="Arial" w:hAnsi="Arial" w:hint="default"/>
      </w:rPr>
    </w:lvl>
    <w:lvl w:ilvl="7" w:tplc="6F52F62C" w:tentative="1">
      <w:start w:val="1"/>
      <w:numFmt w:val="bullet"/>
      <w:lvlText w:val="•"/>
      <w:lvlJc w:val="left"/>
      <w:pPr>
        <w:tabs>
          <w:tab w:val="num" w:pos="5760"/>
        </w:tabs>
        <w:ind w:left="5760" w:hanging="360"/>
      </w:pPr>
      <w:rPr>
        <w:rFonts w:ascii="Arial" w:hAnsi="Arial" w:hint="default"/>
      </w:rPr>
    </w:lvl>
    <w:lvl w:ilvl="8" w:tplc="92D461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87127"/>
    <w:multiLevelType w:val="hybridMultilevel"/>
    <w:tmpl w:val="60FAACA0"/>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E5E6E"/>
    <w:multiLevelType w:val="hybridMultilevel"/>
    <w:tmpl w:val="F7E466F6"/>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E84CC2"/>
    <w:multiLevelType w:val="hybridMultilevel"/>
    <w:tmpl w:val="DEE801C0"/>
    <w:lvl w:ilvl="0" w:tplc="7DFA683C">
      <w:start w:val="1"/>
      <w:numFmt w:val="bullet"/>
      <w:lvlText w:val="•"/>
      <w:lvlJc w:val="left"/>
      <w:pPr>
        <w:tabs>
          <w:tab w:val="num" w:pos="720"/>
        </w:tabs>
        <w:ind w:left="720" w:hanging="360"/>
      </w:pPr>
      <w:rPr>
        <w:rFonts w:ascii="Arial" w:hAnsi="Arial" w:hint="default"/>
      </w:rPr>
    </w:lvl>
    <w:lvl w:ilvl="1" w:tplc="620A6E48" w:tentative="1">
      <w:start w:val="1"/>
      <w:numFmt w:val="bullet"/>
      <w:lvlText w:val="•"/>
      <w:lvlJc w:val="left"/>
      <w:pPr>
        <w:tabs>
          <w:tab w:val="num" w:pos="1440"/>
        </w:tabs>
        <w:ind w:left="1440" w:hanging="360"/>
      </w:pPr>
      <w:rPr>
        <w:rFonts w:ascii="Arial" w:hAnsi="Arial" w:hint="default"/>
      </w:rPr>
    </w:lvl>
    <w:lvl w:ilvl="2" w:tplc="60BA350A" w:tentative="1">
      <w:start w:val="1"/>
      <w:numFmt w:val="bullet"/>
      <w:lvlText w:val="•"/>
      <w:lvlJc w:val="left"/>
      <w:pPr>
        <w:tabs>
          <w:tab w:val="num" w:pos="2160"/>
        </w:tabs>
        <w:ind w:left="2160" w:hanging="360"/>
      </w:pPr>
      <w:rPr>
        <w:rFonts w:ascii="Arial" w:hAnsi="Arial" w:hint="default"/>
      </w:rPr>
    </w:lvl>
    <w:lvl w:ilvl="3" w:tplc="52A62CE8" w:tentative="1">
      <w:start w:val="1"/>
      <w:numFmt w:val="bullet"/>
      <w:lvlText w:val="•"/>
      <w:lvlJc w:val="left"/>
      <w:pPr>
        <w:tabs>
          <w:tab w:val="num" w:pos="2880"/>
        </w:tabs>
        <w:ind w:left="2880" w:hanging="360"/>
      </w:pPr>
      <w:rPr>
        <w:rFonts w:ascii="Arial" w:hAnsi="Arial" w:hint="default"/>
      </w:rPr>
    </w:lvl>
    <w:lvl w:ilvl="4" w:tplc="045A2EA8" w:tentative="1">
      <w:start w:val="1"/>
      <w:numFmt w:val="bullet"/>
      <w:lvlText w:val="•"/>
      <w:lvlJc w:val="left"/>
      <w:pPr>
        <w:tabs>
          <w:tab w:val="num" w:pos="3600"/>
        </w:tabs>
        <w:ind w:left="3600" w:hanging="360"/>
      </w:pPr>
      <w:rPr>
        <w:rFonts w:ascii="Arial" w:hAnsi="Arial" w:hint="default"/>
      </w:rPr>
    </w:lvl>
    <w:lvl w:ilvl="5" w:tplc="513E13EE" w:tentative="1">
      <w:start w:val="1"/>
      <w:numFmt w:val="bullet"/>
      <w:lvlText w:val="•"/>
      <w:lvlJc w:val="left"/>
      <w:pPr>
        <w:tabs>
          <w:tab w:val="num" w:pos="4320"/>
        </w:tabs>
        <w:ind w:left="4320" w:hanging="360"/>
      </w:pPr>
      <w:rPr>
        <w:rFonts w:ascii="Arial" w:hAnsi="Arial" w:hint="default"/>
      </w:rPr>
    </w:lvl>
    <w:lvl w:ilvl="6" w:tplc="0A20C520" w:tentative="1">
      <w:start w:val="1"/>
      <w:numFmt w:val="bullet"/>
      <w:lvlText w:val="•"/>
      <w:lvlJc w:val="left"/>
      <w:pPr>
        <w:tabs>
          <w:tab w:val="num" w:pos="5040"/>
        </w:tabs>
        <w:ind w:left="5040" w:hanging="360"/>
      </w:pPr>
      <w:rPr>
        <w:rFonts w:ascii="Arial" w:hAnsi="Arial" w:hint="default"/>
      </w:rPr>
    </w:lvl>
    <w:lvl w:ilvl="7" w:tplc="FCB2CCAA" w:tentative="1">
      <w:start w:val="1"/>
      <w:numFmt w:val="bullet"/>
      <w:lvlText w:val="•"/>
      <w:lvlJc w:val="left"/>
      <w:pPr>
        <w:tabs>
          <w:tab w:val="num" w:pos="5760"/>
        </w:tabs>
        <w:ind w:left="5760" w:hanging="360"/>
      </w:pPr>
      <w:rPr>
        <w:rFonts w:ascii="Arial" w:hAnsi="Arial" w:hint="default"/>
      </w:rPr>
    </w:lvl>
    <w:lvl w:ilvl="8" w:tplc="0D12DD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45AD4"/>
    <w:multiLevelType w:val="hybridMultilevel"/>
    <w:tmpl w:val="75B08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0D483D"/>
    <w:multiLevelType w:val="hybridMultilevel"/>
    <w:tmpl w:val="FFE6A80A"/>
    <w:lvl w:ilvl="0" w:tplc="342A8738">
      <w:start w:val="1"/>
      <w:numFmt w:val="bullet"/>
      <w:lvlText w:val="•"/>
      <w:lvlJc w:val="left"/>
      <w:pPr>
        <w:tabs>
          <w:tab w:val="num" w:pos="720"/>
        </w:tabs>
        <w:ind w:left="720" w:hanging="360"/>
      </w:pPr>
      <w:rPr>
        <w:rFonts w:ascii="Arial" w:hAnsi="Arial" w:hint="default"/>
      </w:rPr>
    </w:lvl>
    <w:lvl w:ilvl="1" w:tplc="DE10C832">
      <w:start w:val="1"/>
      <w:numFmt w:val="bullet"/>
      <w:lvlText w:val="•"/>
      <w:lvlJc w:val="left"/>
      <w:pPr>
        <w:tabs>
          <w:tab w:val="num" w:pos="1440"/>
        </w:tabs>
        <w:ind w:left="1440" w:hanging="360"/>
      </w:pPr>
      <w:rPr>
        <w:rFonts w:ascii="Arial" w:hAnsi="Arial" w:hint="default"/>
      </w:rPr>
    </w:lvl>
    <w:lvl w:ilvl="2" w:tplc="C04CD2F6" w:tentative="1">
      <w:start w:val="1"/>
      <w:numFmt w:val="bullet"/>
      <w:lvlText w:val="•"/>
      <w:lvlJc w:val="left"/>
      <w:pPr>
        <w:tabs>
          <w:tab w:val="num" w:pos="2160"/>
        </w:tabs>
        <w:ind w:left="2160" w:hanging="360"/>
      </w:pPr>
      <w:rPr>
        <w:rFonts w:ascii="Arial" w:hAnsi="Arial" w:hint="default"/>
      </w:rPr>
    </w:lvl>
    <w:lvl w:ilvl="3" w:tplc="E30A8F5E" w:tentative="1">
      <w:start w:val="1"/>
      <w:numFmt w:val="bullet"/>
      <w:lvlText w:val="•"/>
      <w:lvlJc w:val="left"/>
      <w:pPr>
        <w:tabs>
          <w:tab w:val="num" w:pos="2880"/>
        </w:tabs>
        <w:ind w:left="2880" w:hanging="360"/>
      </w:pPr>
      <w:rPr>
        <w:rFonts w:ascii="Arial" w:hAnsi="Arial" w:hint="default"/>
      </w:rPr>
    </w:lvl>
    <w:lvl w:ilvl="4" w:tplc="A322FC5C" w:tentative="1">
      <w:start w:val="1"/>
      <w:numFmt w:val="bullet"/>
      <w:lvlText w:val="•"/>
      <w:lvlJc w:val="left"/>
      <w:pPr>
        <w:tabs>
          <w:tab w:val="num" w:pos="3600"/>
        </w:tabs>
        <w:ind w:left="3600" w:hanging="360"/>
      </w:pPr>
      <w:rPr>
        <w:rFonts w:ascii="Arial" w:hAnsi="Arial" w:hint="default"/>
      </w:rPr>
    </w:lvl>
    <w:lvl w:ilvl="5" w:tplc="DEF88986" w:tentative="1">
      <w:start w:val="1"/>
      <w:numFmt w:val="bullet"/>
      <w:lvlText w:val="•"/>
      <w:lvlJc w:val="left"/>
      <w:pPr>
        <w:tabs>
          <w:tab w:val="num" w:pos="4320"/>
        </w:tabs>
        <w:ind w:left="4320" w:hanging="360"/>
      </w:pPr>
      <w:rPr>
        <w:rFonts w:ascii="Arial" w:hAnsi="Arial" w:hint="default"/>
      </w:rPr>
    </w:lvl>
    <w:lvl w:ilvl="6" w:tplc="608C62A8" w:tentative="1">
      <w:start w:val="1"/>
      <w:numFmt w:val="bullet"/>
      <w:lvlText w:val="•"/>
      <w:lvlJc w:val="left"/>
      <w:pPr>
        <w:tabs>
          <w:tab w:val="num" w:pos="5040"/>
        </w:tabs>
        <w:ind w:left="5040" w:hanging="360"/>
      </w:pPr>
      <w:rPr>
        <w:rFonts w:ascii="Arial" w:hAnsi="Arial" w:hint="default"/>
      </w:rPr>
    </w:lvl>
    <w:lvl w:ilvl="7" w:tplc="58123D66" w:tentative="1">
      <w:start w:val="1"/>
      <w:numFmt w:val="bullet"/>
      <w:lvlText w:val="•"/>
      <w:lvlJc w:val="left"/>
      <w:pPr>
        <w:tabs>
          <w:tab w:val="num" w:pos="5760"/>
        </w:tabs>
        <w:ind w:left="5760" w:hanging="360"/>
      </w:pPr>
      <w:rPr>
        <w:rFonts w:ascii="Arial" w:hAnsi="Arial" w:hint="default"/>
      </w:rPr>
    </w:lvl>
    <w:lvl w:ilvl="8" w:tplc="C9F677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A17599"/>
    <w:multiLevelType w:val="hybridMultilevel"/>
    <w:tmpl w:val="6B5633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CF3D62"/>
    <w:multiLevelType w:val="hybridMultilevel"/>
    <w:tmpl w:val="1A2C5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1544EA"/>
    <w:multiLevelType w:val="hybridMultilevel"/>
    <w:tmpl w:val="EDD8207A"/>
    <w:lvl w:ilvl="0" w:tplc="33B4CF14">
      <w:start w:val="1"/>
      <w:numFmt w:val="decimal"/>
      <w:lvlText w:val="%1."/>
      <w:lvlJc w:val="left"/>
      <w:pPr>
        <w:tabs>
          <w:tab w:val="num" w:pos="720"/>
        </w:tabs>
        <w:ind w:left="720" w:hanging="360"/>
      </w:pPr>
    </w:lvl>
    <w:lvl w:ilvl="1" w:tplc="D77C353C" w:tentative="1">
      <w:start w:val="1"/>
      <w:numFmt w:val="decimal"/>
      <w:lvlText w:val="%2."/>
      <w:lvlJc w:val="left"/>
      <w:pPr>
        <w:tabs>
          <w:tab w:val="num" w:pos="1440"/>
        </w:tabs>
        <w:ind w:left="1440" w:hanging="360"/>
      </w:pPr>
    </w:lvl>
    <w:lvl w:ilvl="2" w:tplc="AE9C3B2A" w:tentative="1">
      <w:start w:val="1"/>
      <w:numFmt w:val="decimal"/>
      <w:lvlText w:val="%3."/>
      <w:lvlJc w:val="left"/>
      <w:pPr>
        <w:tabs>
          <w:tab w:val="num" w:pos="2160"/>
        </w:tabs>
        <w:ind w:left="2160" w:hanging="360"/>
      </w:pPr>
    </w:lvl>
    <w:lvl w:ilvl="3" w:tplc="263AC572" w:tentative="1">
      <w:start w:val="1"/>
      <w:numFmt w:val="decimal"/>
      <w:lvlText w:val="%4."/>
      <w:lvlJc w:val="left"/>
      <w:pPr>
        <w:tabs>
          <w:tab w:val="num" w:pos="2880"/>
        </w:tabs>
        <w:ind w:left="2880" w:hanging="360"/>
      </w:pPr>
    </w:lvl>
    <w:lvl w:ilvl="4" w:tplc="6374EB9C" w:tentative="1">
      <w:start w:val="1"/>
      <w:numFmt w:val="decimal"/>
      <w:lvlText w:val="%5."/>
      <w:lvlJc w:val="left"/>
      <w:pPr>
        <w:tabs>
          <w:tab w:val="num" w:pos="3600"/>
        </w:tabs>
        <w:ind w:left="3600" w:hanging="360"/>
      </w:pPr>
    </w:lvl>
    <w:lvl w:ilvl="5" w:tplc="4D8682C8" w:tentative="1">
      <w:start w:val="1"/>
      <w:numFmt w:val="decimal"/>
      <w:lvlText w:val="%6."/>
      <w:lvlJc w:val="left"/>
      <w:pPr>
        <w:tabs>
          <w:tab w:val="num" w:pos="4320"/>
        </w:tabs>
        <w:ind w:left="4320" w:hanging="360"/>
      </w:pPr>
    </w:lvl>
    <w:lvl w:ilvl="6" w:tplc="943681A6" w:tentative="1">
      <w:start w:val="1"/>
      <w:numFmt w:val="decimal"/>
      <w:lvlText w:val="%7."/>
      <w:lvlJc w:val="left"/>
      <w:pPr>
        <w:tabs>
          <w:tab w:val="num" w:pos="5040"/>
        </w:tabs>
        <w:ind w:left="5040" w:hanging="360"/>
      </w:pPr>
    </w:lvl>
    <w:lvl w:ilvl="7" w:tplc="3EE4136A" w:tentative="1">
      <w:start w:val="1"/>
      <w:numFmt w:val="decimal"/>
      <w:lvlText w:val="%8."/>
      <w:lvlJc w:val="left"/>
      <w:pPr>
        <w:tabs>
          <w:tab w:val="num" w:pos="5760"/>
        </w:tabs>
        <w:ind w:left="5760" w:hanging="360"/>
      </w:pPr>
    </w:lvl>
    <w:lvl w:ilvl="8" w:tplc="330A5A8A" w:tentative="1">
      <w:start w:val="1"/>
      <w:numFmt w:val="decimal"/>
      <w:lvlText w:val="%9."/>
      <w:lvlJc w:val="left"/>
      <w:pPr>
        <w:tabs>
          <w:tab w:val="num" w:pos="6480"/>
        </w:tabs>
        <w:ind w:left="6480" w:hanging="360"/>
      </w:pPr>
    </w:lvl>
  </w:abstractNum>
  <w:abstractNum w:abstractNumId="9" w15:restartNumberingAfterBreak="0">
    <w:nsid w:val="23C44815"/>
    <w:multiLevelType w:val="hybridMultilevel"/>
    <w:tmpl w:val="270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485B65"/>
    <w:multiLevelType w:val="hybridMultilevel"/>
    <w:tmpl w:val="091488C2"/>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CE1CEE"/>
    <w:multiLevelType w:val="hybridMultilevel"/>
    <w:tmpl w:val="25964B32"/>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F35C8D"/>
    <w:multiLevelType w:val="hybridMultilevel"/>
    <w:tmpl w:val="ADDEC27C"/>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BD4EBA"/>
    <w:multiLevelType w:val="hybridMultilevel"/>
    <w:tmpl w:val="DDA46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2C3F61"/>
    <w:multiLevelType w:val="hybridMultilevel"/>
    <w:tmpl w:val="80165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BE276F"/>
    <w:multiLevelType w:val="hybridMultilevel"/>
    <w:tmpl w:val="FEE64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535EF8"/>
    <w:multiLevelType w:val="hybridMultilevel"/>
    <w:tmpl w:val="1F44E7EE"/>
    <w:lvl w:ilvl="0" w:tplc="2716D860">
      <w:start w:val="1"/>
      <w:numFmt w:val="bullet"/>
      <w:lvlText w:val="•"/>
      <w:lvlJc w:val="left"/>
      <w:pPr>
        <w:tabs>
          <w:tab w:val="num" w:pos="720"/>
        </w:tabs>
        <w:ind w:left="720" w:hanging="360"/>
      </w:pPr>
      <w:rPr>
        <w:rFonts w:ascii="Arial" w:hAnsi="Arial" w:hint="default"/>
      </w:rPr>
    </w:lvl>
    <w:lvl w:ilvl="1" w:tplc="52840B24" w:tentative="1">
      <w:start w:val="1"/>
      <w:numFmt w:val="bullet"/>
      <w:lvlText w:val="•"/>
      <w:lvlJc w:val="left"/>
      <w:pPr>
        <w:tabs>
          <w:tab w:val="num" w:pos="1440"/>
        </w:tabs>
        <w:ind w:left="1440" w:hanging="360"/>
      </w:pPr>
      <w:rPr>
        <w:rFonts w:ascii="Arial" w:hAnsi="Arial" w:hint="default"/>
      </w:rPr>
    </w:lvl>
    <w:lvl w:ilvl="2" w:tplc="A2284CE4" w:tentative="1">
      <w:start w:val="1"/>
      <w:numFmt w:val="bullet"/>
      <w:lvlText w:val="•"/>
      <w:lvlJc w:val="left"/>
      <w:pPr>
        <w:tabs>
          <w:tab w:val="num" w:pos="2160"/>
        </w:tabs>
        <w:ind w:left="2160" w:hanging="360"/>
      </w:pPr>
      <w:rPr>
        <w:rFonts w:ascii="Arial" w:hAnsi="Arial" w:hint="default"/>
      </w:rPr>
    </w:lvl>
    <w:lvl w:ilvl="3" w:tplc="51046408" w:tentative="1">
      <w:start w:val="1"/>
      <w:numFmt w:val="bullet"/>
      <w:lvlText w:val="•"/>
      <w:lvlJc w:val="left"/>
      <w:pPr>
        <w:tabs>
          <w:tab w:val="num" w:pos="2880"/>
        </w:tabs>
        <w:ind w:left="2880" w:hanging="360"/>
      </w:pPr>
      <w:rPr>
        <w:rFonts w:ascii="Arial" w:hAnsi="Arial" w:hint="default"/>
      </w:rPr>
    </w:lvl>
    <w:lvl w:ilvl="4" w:tplc="F3A257FC" w:tentative="1">
      <w:start w:val="1"/>
      <w:numFmt w:val="bullet"/>
      <w:lvlText w:val="•"/>
      <w:lvlJc w:val="left"/>
      <w:pPr>
        <w:tabs>
          <w:tab w:val="num" w:pos="3600"/>
        </w:tabs>
        <w:ind w:left="3600" w:hanging="360"/>
      </w:pPr>
      <w:rPr>
        <w:rFonts w:ascii="Arial" w:hAnsi="Arial" w:hint="default"/>
      </w:rPr>
    </w:lvl>
    <w:lvl w:ilvl="5" w:tplc="CE12049E" w:tentative="1">
      <w:start w:val="1"/>
      <w:numFmt w:val="bullet"/>
      <w:lvlText w:val="•"/>
      <w:lvlJc w:val="left"/>
      <w:pPr>
        <w:tabs>
          <w:tab w:val="num" w:pos="4320"/>
        </w:tabs>
        <w:ind w:left="4320" w:hanging="360"/>
      </w:pPr>
      <w:rPr>
        <w:rFonts w:ascii="Arial" w:hAnsi="Arial" w:hint="default"/>
      </w:rPr>
    </w:lvl>
    <w:lvl w:ilvl="6" w:tplc="689CC752" w:tentative="1">
      <w:start w:val="1"/>
      <w:numFmt w:val="bullet"/>
      <w:lvlText w:val="•"/>
      <w:lvlJc w:val="left"/>
      <w:pPr>
        <w:tabs>
          <w:tab w:val="num" w:pos="5040"/>
        </w:tabs>
        <w:ind w:left="5040" w:hanging="360"/>
      </w:pPr>
      <w:rPr>
        <w:rFonts w:ascii="Arial" w:hAnsi="Arial" w:hint="default"/>
      </w:rPr>
    </w:lvl>
    <w:lvl w:ilvl="7" w:tplc="3104D6EE" w:tentative="1">
      <w:start w:val="1"/>
      <w:numFmt w:val="bullet"/>
      <w:lvlText w:val="•"/>
      <w:lvlJc w:val="left"/>
      <w:pPr>
        <w:tabs>
          <w:tab w:val="num" w:pos="5760"/>
        </w:tabs>
        <w:ind w:left="5760" w:hanging="360"/>
      </w:pPr>
      <w:rPr>
        <w:rFonts w:ascii="Arial" w:hAnsi="Arial" w:hint="default"/>
      </w:rPr>
    </w:lvl>
    <w:lvl w:ilvl="8" w:tplc="0EDC8C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1F1297"/>
    <w:multiLevelType w:val="hybridMultilevel"/>
    <w:tmpl w:val="E25CA4D0"/>
    <w:lvl w:ilvl="0" w:tplc="6AE8C5A8">
      <w:start w:val="1"/>
      <w:numFmt w:val="bullet"/>
      <w:lvlText w:val="•"/>
      <w:lvlJc w:val="left"/>
      <w:pPr>
        <w:tabs>
          <w:tab w:val="num" w:pos="720"/>
        </w:tabs>
        <w:ind w:left="720" w:hanging="360"/>
      </w:pPr>
      <w:rPr>
        <w:rFonts w:ascii="Arial" w:hAnsi="Arial" w:hint="default"/>
      </w:rPr>
    </w:lvl>
    <w:lvl w:ilvl="1" w:tplc="5066F30C" w:tentative="1">
      <w:start w:val="1"/>
      <w:numFmt w:val="bullet"/>
      <w:lvlText w:val="•"/>
      <w:lvlJc w:val="left"/>
      <w:pPr>
        <w:tabs>
          <w:tab w:val="num" w:pos="1440"/>
        </w:tabs>
        <w:ind w:left="1440" w:hanging="360"/>
      </w:pPr>
      <w:rPr>
        <w:rFonts w:ascii="Arial" w:hAnsi="Arial" w:hint="default"/>
      </w:rPr>
    </w:lvl>
    <w:lvl w:ilvl="2" w:tplc="B1DE2C7A" w:tentative="1">
      <w:start w:val="1"/>
      <w:numFmt w:val="bullet"/>
      <w:lvlText w:val="•"/>
      <w:lvlJc w:val="left"/>
      <w:pPr>
        <w:tabs>
          <w:tab w:val="num" w:pos="2160"/>
        </w:tabs>
        <w:ind w:left="2160" w:hanging="360"/>
      </w:pPr>
      <w:rPr>
        <w:rFonts w:ascii="Arial" w:hAnsi="Arial" w:hint="default"/>
      </w:rPr>
    </w:lvl>
    <w:lvl w:ilvl="3" w:tplc="BF244F72" w:tentative="1">
      <w:start w:val="1"/>
      <w:numFmt w:val="bullet"/>
      <w:lvlText w:val="•"/>
      <w:lvlJc w:val="left"/>
      <w:pPr>
        <w:tabs>
          <w:tab w:val="num" w:pos="2880"/>
        </w:tabs>
        <w:ind w:left="2880" w:hanging="360"/>
      </w:pPr>
      <w:rPr>
        <w:rFonts w:ascii="Arial" w:hAnsi="Arial" w:hint="default"/>
      </w:rPr>
    </w:lvl>
    <w:lvl w:ilvl="4" w:tplc="3C44530E" w:tentative="1">
      <w:start w:val="1"/>
      <w:numFmt w:val="bullet"/>
      <w:lvlText w:val="•"/>
      <w:lvlJc w:val="left"/>
      <w:pPr>
        <w:tabs>
          <w:tab w:val="num" w:pos="3600"/>
        </w:tabs>
        <w:ind w:left="3600" w:hanging="360"/>
      </w:pPr>
      <w:rPr>
        <w:rFonts w:ascii="Arial" w:hAnsi="Arial" w:hint="default"/>
      </w:rPr>
    </w:lvl>
    <w:lvl w:ilvl="5" w:tplc="D5B88E10" w:tentative="1">
      <w:start w:val="1"/>
      <w:numFmt w:val="bullet"/>
      <w:lvlText w:val="•"/>
      <w:lvlJc w:val="left"/>
      <w:pPr>
        <w:tabs>
          <w:tab w:val="num" w:pos="4320"/>
        </w:tabs>
        <w:ind w:left="4320" w:hanging="360"/>
      </w:pPr>
      <w:rPr>
        <w:rFonts w:ascii="Arial" w:hAnsi="Arial" w:hint="default"/>
      </w:rPr>
    </w:lvl>
    <w:lvl w:ilvl="6" w:tplc="92F2E7C4" w:tentative="1">
      <w:start w:val="1"/>
      <w:numFmt w:val="bullet"/>
      <w:lvlText w:val="•"/>
      <w:lvlJc w:val="left"/>
      <w:pPr>
        <w:tabs>
          <w:tab w:val="num" w:pos="5040"/>
        </w:tabs>
        <w:ind w:left="5040" w:hanging="360"/>
      </w:pPr>
      <w:rPr>
        <w:rFonts w:ascii="Arial" w:hAnsi="Arial" w:hint="default"/>
      </w:rPr>
    </w:lvl>
    <w:lvl w:ilvl="7" w:tplc="F3EAE4B6" w:tentative="1">
      <w:start w:val="1"/>
      <w:numFmt w:val="bullet"/>
      <w:lvlText w:val="•"/>
      <w:lvlJc w:val="left"/>
      <w:pPr>
        <w:tabs>
          <w:tab w:val="num" w:pos="5760"/>
        </w:tabs>
        <w:ind w:left="5760" w:hanging="360"/>
      </w:pPr>
      <w:rPr>
        <w:rFonts w:ascii="Arial" w:hAnsi="Arial" w:hint="default"/>
      </w:rPr>
    </w:lvl>
    <w:lvl w:ilvl="8" w:tplc="A762F0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BF2305"/>
    <w:multiLevelType w:val="hybridMultilevel"/>
    <w:tmpl w:val="51C08E74"/>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E5650D"/>
    <w:multiLevelType w:val="hybridMultilevel"/>
    <w:tmpl w:val="0C50D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5A68A2"/>
    <w:multiLevelType w:val="hybridMultilevel"/>
    <w:tmpl w:val="BE26427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1" w15:restartNumberingAfterBreak="0">
    <w:nsid w:val="48EC4AF2"/>
    <w:multiLevelType w:val="hybridMultilevel"/>
    <w:tmpl w:val="D6CA88FE"/>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615CA6"/>
    <w:multiLevelType w:val="hybridMultilevel"/>
    <w:tmpl w:val="3ED62A38"/>
    <w:lvl w:ilvl="0" w:tplc="E9DE8A8E">
      <w:start w:val="1"/>
      <w:numFmt w:val="bullet"/>
      <w:lvlText w:val="•"/>
      <w:lvlJc w:val="left"/>
      <w:pPr>
        <w:tabs>
          <w:tab w:val="num" w:pos="720"/>
        </w:tabs>
        <w:ind w:left="720" w:hanging="360"/>
      </w:pPr>
      <w:rPr>
        <w:rFonts w:ascii="Arial" w:hAnsi="Arial" w:hint="default"/>
      </w:rPr>
    </w:lvl>
    <w:lvl w:ilvl="1" w:tplc="DEFE414E">
      <w:start w:val="688"/>
      <w:numFmt w:val="bullet"/>
      <w:lvlText w:val="•"/>
      <w:lvlJc w:val="left"/>
      <w:pPr>
        <w:tabs>
          <w:tab w:val="num" w:pos="1440"/>
        </w:tabs>
        <w:ind w:left="1440" w:hanging="360"/>
      </w:pPr>
      <w:rPr>
        <w:rFonts w:ascii="Arial" w:hAnsi="Arial" w:hint="default"/>
      </w:rPr>
    </w:lvl>
    <w:lvl w:ilvl="2" w:tplc="A6E42D30" w:tentative="1">
      <w:start w:val="1"/>
      <w:numFmt w:val="bullet"/>
      <w:lvlText w:val="•"/>
      <w:lvlJc w:val="left"/>
      <w:pPr>
        <w:tabs>
          <w:tab w:val="num" w:pos="2160"/>
        </w:tabs>
        <w:ind w:left="2160" w:hanging="360"/>
      </w:pPr>
      <w:rPr>
        <w:rFonts w:ascii="Arial" w:hAnsi="Arial" w:hint="default"/>
      </w:rPr>
    </w:lvl>
    <w:lvl w:ilvl="3" w:tplc="D054AEE0" w:tentative="1">
      <w:start w:val="1"/>
      <w:numFmt w:val="bullet"/>
      <w:lvlText w:val="•"/>
      <w:lvlJc w:val="left"/>
      <w:pPr>
        <w:tabs>
          <w:tab w:val="num" w:pos="2880"/>
        </w:tabs>
        <w:ind w:left="2880" w:hanging="360"/>
      </w:pPr>
      <w:rPr>
        <w:rFonts w:ascii="Arial" w:hAnsi="Arial" w:hint="default"/>
      </w:rPr>
    </w:lvl>
    <w:lvl w:ilvl="4" w:tplc="5F5A71BE" w:tentative="1">
      <w:start w:val="1"/>
      <w:numFmt w:val="bullet"/>
      <w:lvlText w:val="•"/>
      <w:lvlJc w:val="left"/>
      <w:pPr>
        <w:tabs>
          <w:tab w:val="num" w:pos="3600"/>
        </w:tabs>
        <w:ind w:left="3600" w:hanging="360"/>
      </w:pPr>
      <w:rPr>
        <w:rFonts w:ascii="Arial" w:hAnsi="Arial" w:hint="default"/>
      </w:rPr>
    </w:lvl>
    <w:lvl w:ilvl="5" w:tplc="E2184E34" w:tentative="1">
      <w:start w:val="1"/>
      <w:numFmt w:val="bullet"/>
      <w:lvlText w:val="•"/>
      <w:lvlJc w:val="left"/>
      <w:pPr>
        <w:tabs>
          <w:tab w:val="num" w:pos="4320"/>
        </w:tabs>
        <w:ind w:left="4320" w:hanging="360"/>
      </w:pPr>
      <w:rPr>
        <w:rFonts w:ascii="Arial" w:hAnsi="Arial" w:hint="default"/>
      </w:rPr>
    </w:lvl>
    <w:lvl w:ilvl="6" w:tplc="B67E8A20" w:tentative="1">
      <w:start w:val="1"/>
      <w:numFmt w:val="bullet"/>
      <w:lvlText w:val="•"/>
      <w:lvlJc w:val="left"/>
      <w:pPr>
        <w:tabs>
          <w:tab w:val="num" w:pos="5040"/>
        </w:tabs>
        <w:ind w:left="5040" w:hanging="360"/>
      </w:pPr>
      <w:rPr>
        <w:rFonts w:ascii="Arial" w:hAnsi="Arial" w:hint="default"/>
      </w:rPr>
    </w:lvl>
    <w:lvl w:ilvl="7" w:tplc="7C02E49E" w:tentative="1">
      <w:start w:val="1"/>
      <w:numFmt w:val="bullet"/>
      <w:lvlText w:val="•"/>
      <w:lvlJc w:val="left"/>
      <w:pPr>
        <w:tabs>
          <w:tab w:val="num" w:pos="5760"/>
        </w:tabs>
        <w:ind w:left="5760" w:hanging="360"/>
      </w:pPr>
      <w:rPr>
        <w:rFonts w:ascii="Arial" w:hAnsi="Arial" w:hint="default"/>
      </w:rPr>
    </w:lvl>
    <w:lvl w:ilvl="8" w:tplc="38D499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E773AA"/>
    <w:multiLevelType w:val="hybridMultilevel"/>
    <w:tmpl w:val="FFEC95F8"/>
    <w:lvl w:ilvl="0" w:tplc="B204B872">
      <w:start w:val="1"/>
      <w:numFmt w:val="bullet"/>
      <w:lvlText w:val="•"/>
      <w:lvlJc w:val="left"/>
      <w:pPr>
        <w:tabs>
          <w:tab w:val="num" w:pos="720"/>
        </w:tabs>
        <w:ind w:left="720" w:hanging="360"/>
      </w:pPr>
      <w:rPr>
        <w:rFonts w:ascii="Arial" w:hAnsi="Arial" w:hint="default"/>
      </w:rPr>
    </w:lvl>
    <w:lvl w:ilvl="1" w:tplc="A62ECB7A" w:tentative="1">
      <w:start w:val="1"/>
      <w:numFmt w:val="bullet"/>
      <w:lvlText w:val="•"/>
      <w:lvlJc w:val="left"/>
      <w:pPr>
        <w:tabs>
          <w:tab w:val="num" w:pos="1440"/>
        </w:tabs>
        <w:ind w:left="1440" w:hanging="360"/>
      </w:pPr>
      <w:rPr>
        <w:rFonts w:ascii="Arial" w:hAnsi="Arial" w:hint="default"/>
      </w:rPr>
    </w:lvl>
    <w:lvl w:ilvl="2" w:tplc="9378CEF4" w:tentative="1">
      <w:start w:val="1"/>
      <w:numFmt w:val="bullet"/>
      <w:lvlText w:val="•"/>
      <w:lvlJc w:val="left"/>
      <w:pPr>
        <w:tabs>
          <w:tab w:val="num" w:pos="2160"/>
        </w:tabs>
        <w:ind w:left="2160" w:hanging="360"/>
      </w:pPr>
      <w:rPr>
        <w:rFonts w:ascii="Arial" w:hAnsi="Arial" w:hint="default"/>
      </w:rPr>
    </w:lvl>
    <w:lvl w:ilvl="3" w:tplc="EBBE6820" w:tentative="1">
      <w:start w:val="1"/>
      <w:numFmt w:val="bullet"/>
      <w:lvlText w:val="•"/>
      <w:lvlJc w:val="left"/>
      <w:pPr>
        <w:tabs>
          <w:tab w:val="num" w:pos="2880"/>
        </w:tabs>
        <w:ind w:left="2880" w:hanging="360"/>
      </w:pPr>
      <w:rPr>
        <w:rFonts w:ascii="Arial" w:hAnsi="Arial" w:hint="default"/>
      </w:rPr>
    </w:lvl>
    <w:lvl w:ilvl="4" w:tplc="08E823AC" w:tentative="1">
      <w:start w:val="1"/>
      <w:numFmt w:val="bullet"/>
      <w:lvlText w:val="•"/>
      <w:lvlJc w:val="left"/>
      <w:pPr>
        <w:tabs>
          <w:tab w:val="num" w:pos="3600"/>
        </w:tabs>
        <w:ind w:left="3600" w:hanging="360"/>
      </w:pPr>
      <w:rPr>
        <w:rFonts w:ascii="Arial" w:hAnsi="Arial" w:hint="default"/>
      </w:rPr>
    </w:lvl>
    <w:lvl w:ilvl="5" w:tplc="01D6BE84" w:tentative="1">
      <w:start w:val="1"/>
      <w:numFmt w:val="bullet"/>
      <w:lvlText w:val="•"/>
      <w:lvlJc w:val="left"/>
      <w:pPr>
        <w:tabs>
          <w:tab w:val="num" w:pos="4320"/>
        </w:tabs>
        <w:ind w:left="4320" w:hanging="360"/>
      </w:pPr>
      <w:rPr>
        <w:rFonts w:ascii="Arial" w:hAnsi="Arial" w:hint="default"/>
      </w:rPr>
    </w:lvl>
    <w:lvl w:ilvl="6" w:tplc="615A511A" w:tentative="1">
      <w:start w:val="1"/>
      <w:numFmt w:val="bullet"/>
      <w:lvlText w:val="•"/>
      <w:lvlJc w:val="left"/>
      <w:pPr>
        <w:tabs>
          <w:tab w:val="num" w:pos="5040"/>
        </w:tabs>
        <w:ind w:left="5040" w:hanging="360"/>
      </w:pPr>
      <w:rPr>
        <w:rFonts w:ascii="Arial" w:hAnsi="Arial" w:hint="default"/>
      </w:rPr>
    </w:lvl>
    <w:lvl w:ilvl="7" w:tplc="DF6E1F70" w:tentative="1">
      <w:start w:val="1"/>
      <w:numFmt w:val="bullet"/>
      <w:lvlText w:val="•"/>
      <w:lvlJc w:val="left"/>
      <w:pPr>
        <w:tabs>
          <w:tab w:val="num" w:pos="5760"/>
        </w:tabs>
        <w:ind w:left="5760" w:hanging="360"/>
      </w:pPr>
      <w:rPr>
        <w:rFonts w:ascii="Arial" w:hAnsi="Arial" w:hint="default"/>
      </w:rPr>
    </w:lvl>
    <w:lvl w:ilvl="8" w:tplc="926841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311A7C"/>
    <w:multiLevelType w:val="hybridMultilevel"/>
    <w:tmpl w:val="582031E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65532C"/>
    <w:multiLevelType w:val="hybridMultilevel"/>
    <w:tmpl w:val="03AAD2A0"/>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03C53AD"/>
    <w:multiLevelType w:val="hybridMultilevel"/>
    <w:tmpl w:val="BA805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446F4A"/>
    <w:multiLevelType w:val="hybridMultilevel"/>
    <w:tmpl w:val="7ABAD04A"/>
    <w:lvl w:ilvl="0" w:tplc="48DA26AE">
      <w:start w:val="1"/>
      <w:numFmt w:val="bullet"/>
      <w:lvlText w:val="•"/>
      <w:lvlJc w:val="left"/>
      <w:pPr>
        <w:tabs>
          <w:tab w:val="num" w:pos="720"/>
        </w:tabs>
        <w:ind w:left="720" w:hanging="360"/>
      </w:pPr>
      <w:rPr>
        <w:rFonts w:ascii="Arial" w:hAnsi="Arial" w:hint="default"/>
      </w:rPr>
    </w:lvl>
    <w:lvl w:ilvl="1" w:tplc="5194FDA4" w:tentative="1">
      <w:start w:val="1"/>
      <w:numFmt w:val="bullet"/>
      <w:lvlText w:val="•"/>
      <w:lvlJc w:val="left"/>
      <w:pPr>
        <w:tabs>
          <w:tab w:val="num" w:pos="1440"/>
        </w:tabs>
        <w:ind w:left="1440" w:hanging="360"/>
      </w:pPr>
      <w:rPr>
        <w:rFonts w:ascii="Arial" w:hAnsi="Arial" w:hint="default"/>
      </w:rPr>
    </w:lvl>
    <w:lvl w:ilvl="2" w:tplc="2654DA72" w:tentative="1">
      <w:start w:val="1"/>
      <w:numFmt w:val="bullet"/>
      <w:lvlText w:val="•"/>
      <w:lvlJc w:val="left"/>
      <w:pPr>
        <w:tabs>
          <w:tab w:val="num" w:pos="2160"/>
        </w:tabs>
        <w:ind w:left="2160" w:hanging="360"/>
      </w:pPr>
      <w:rPr>
        <w:rFonts w:ascii="Arial" w:hAnsi="Arial" w:hint="default"/>
      </w:rPr>
    </w:lvl>
    <w:lvl w:ilvl="3" w:tplc="E870D2DA" w:tentative="1">
      <w:start w:val="1"/>
      <w:numFmt w:val="bullet"/>
      <w:lvlText w:val="•"/>
      <w:lvlJc w:val="left"/>
      <w:pPr>
        <w:tabs>
          <w:tab w:val="num" w:pos="2880"/>
        </w:tabs>
        <w:ind w:left="2880" w:hanging="360"/>
      </w:pPr>
      <w:rPr>
        <w:rFonts w:ascii="Arial" w:hAnsi="Arial" w:hint="default"/>
      </w:rPr>
    </w:lvl>
    <w:lvl w:ilvl="4" w:tplc="80E40AA2" w:tentative="1">
      <w:start w:val="1"/>
      <w:numFmt w:val="bullet"/>
      <w:lvlText w:val="•"/>
      <w:lvlJc w:val="left"/>
      <w:pPr>
        <w:tabs>
          <w:tab w:val="num" w:pos="3600"/>
        </w:tabs>
        <w:ind w:left="3600" w:hanging="360"/>
      </w:pPr>
      <w:rPr>
        <w:rFonts w:ascii="Arial" w:hAnsi="Arial" w:hint="default"/>
      </w:rPr>
    </w:lvl>
    <w:lvl w:ilvl="5" w:tplc="525AB3EC" w:tentative="1">
      <w:start w:val="1"/>
      <w:numFmt w:val="bullet"/>
      <w:lvlText w:val="•"/>
      <w:lvlJc w:val="left"/>
      <w:pPr>
        <w:tabs>
          <w:tab w:val="num" w:pos="4320"/>
        </w:tabs>
        <w:ind w:left="4320" w:hanging="360"/>
      </w:pPr>
      <w:rPr>
        <w:rFonts w:ascii="Arial" w:hAnsi="Arial" w:hint="default"/>
      </w:rPr>
    </w:lvl>
    <w:lvl w:ilvl="6" w:tplc="D82C91A8" w:tentative="1">
      <w:start w:val="1"/>
      <w:numFmt w:val="bullet"/>
      <w:lvlText w:val="•"/>
      <w:lvlJc w:val="left"/>
      <w:pPr>
        <w:tabs>
          <w:tab w:val="num" w:pos="5040"/>
        </w:tabs>
        <w:ind w:left="5040" w:hanging="360"/>
      </w:pPr>
      <w:rPr>
        <w:rFonts w:ascii="Arial" w:hAnsi="Arial" w:hint="default"/>
      </w:rPr>
    </w:lvl>
    <w:lvl w:ilvl="7" w:tplc="3FF89850" w:tentative="1">
      <w:start w:val="1"/>
      <w:numFmt w:val="bullet"/>
      <w:lvlText w:val="•"/>
      <w:lvlJc w:val="left"/>
      <w:pPr>
        <w:tabs>
          <w:tab w:val="num" w:pos="5760"/>
        </w:tabs>
        <w:ind w:left="5760" w:hanging="360"/>
      </w:pPr>
      <w:rPr>
        <w:rFonts w:ascii="Arial" w:hAnsi="Arial" w:hint="default"/>
      </w:rPr>
    </w:lvl>
    <w:lvl w:ilvl="8" w:tplc="D8C45E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CB2358"/>
    <w:multiLevelType w:val="hybridMultilevel"/>
    <w:tmpl w:val="0A664102"/>
    <w:lvl w:ilvl="0" w:tplc="18090001">
      <w:start w:val="1"/>
      <w:numFmt w:val="bullet"/>
      <w:lvlText w:val=""/>
      <w:lvlJc w:val="left"/>
      <w:pPr>
        <w:ind w:left="720" w:hanging="360"/>
      </w:pPr>
      <w:rPr>
        <w:rFonts w:ascii="Symbol" w:hAnsi="Symbol" w:hint="default"/>
      </w:rPr>
    </w:lvl>
    <w:lvl w:ilvl="1" w:tplc="3ED02D50">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58100B"/>
    <w:multiLevelType w:val="hybridMultilevel"/>
    <w:tmpl w:val="2D74326C"/>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995509"/>
    <w:multiLevelType w:val="hybridMultilevel"/>
    <w:tmpl w:val="EDF097B2"/>
    <w:lvl w:ilvl="0" w:tplc="FBBC158C">
      <w:start w:val="1"/>
      <w:numFmt w:val="bullet"/>
      <w:lvlText w:val="•"/>
      <w:lvlJc w:val="left"/>
      <w:pPr>
        <w:tabs>
          <w:tab w:val="num" w:pos="720"/>
        </w:tabs>
        <w:ind w:left="720" w:hanging="360"/>
      </w:pPr>
      <w:rPr>
        <w:rFonts w:ascii="Arial" w:hAnsi="Arial" w:hint="default"/>
      </w:rPr>
    </w:lvl>
    <w:lvl w:ilvl="1" w:tplc="FBC8D77C">
      <w:start w:val="1"/>
      <w:numFmt w:val="bullet"/>
      <w:lvlText w:val="•"/>
      <w:lvlJc w:val="left"/>
      <w:pPr>
        <w:tabs>
          <w:tab w:val="num" w:pos="1440"/>
        </w:tabs>
        <w:ind w:left="1440" w:hanging="360"/>
      </w:pPr>
      <w:rPr>
        <w:rFonts w:ascii="Arial" w:hAnsi="Arial" w:hint="default"/>
      </w:rPr>
    </w:lvl>
    <w:lvl w:ilvl="2" w:tplc="628C0132" w:tentative="1">
      <w:start w:val="1"/>
      <w:numFmt w:val="bullet"/>
      <w:lvlText w:val="•"/>
      <w:lvlJc w:val="left"/>
      <w:pPr>
        <w:tabs>
          <w:tab w:val="num" w:pos="2160"/>
        </w:tabs>
        <w:ind w:left="2160" w:hanging="360"/>
      </w:pPr>
      <w:rPr>
        <w:rFonts w:ascii="Arial" w:hAnsi="Arial" w:hint="default"/>
      </w:rPr>
    </w:lvl>
    <w:lvl w:ilvl="3" w:tplc="53FA3404" w:tentative="1">
      <w:start w:val="1"/>
      <w:numFmt w:val="bullet"/>
      <w:lvlText w:val="•"/>
      <w:lvlJc w:val="left"/>
      <w:pPr>
        <w:tabs>
          <w:tab w:val="num" w:pos="2880"/>
        </w:tabs>
        <w:ind w:left="2880" w:hanging="360"/>
      </w:pPr>
      <w:rPr>
        <w:rFonts w:ascii="Arial" w:hAnsi="Arial" w:hint="default"/>
      </w:rPr>
    </w:lvl>
    <w:lvl w:ilvl="4" w:tplc="F1167160" w:tentative="1">
      <w:start w:val="1"/>
      <w:numFmt w:val="bullet"/>
      <w:lvlText w:val="•"/>
      <w:lvlJc w:val="left"/>
      <w:pPr>
        <w:tabs>
          <w:tab w:val="num" w:pos="3600"/>
        </w:tabs>
        <w:ind w:left="3600" w:hanging="360"/>
      </w:pPr>
      <w:rPr>
        <w:rFonts w:ascii="Arial" w:hAnsi="Arial" w:hint="default"/>
      </w:rPr>
    </w:lvl>
    <w:lvl w:ilvl="5" w:tplc="FE383A2C" w:tentative="1">
      <w:start w:val="1"/>
      <w:numFmt w:val="bullet"/>
      <w:lvlText w:val="•"/>
      <w:lvlJc w:val="left"/>
      <w:pPr>
        <w:tabs>
          <w:tab w:val="num" w:pos="4320"/>
        </w:tabs>
        <w:ind w:left="4320" w:hanging="360"/>
      </w:pPr>
      <w:rPr>
        <w:rFonts w:ascii="Arial" w:hAnsi="Arial" w:hint="default"/>
      </w:rPr>
    </w:lvl>
    <w:lvl w:ilvl="6" w:tplc="17E27CBC" w:tentative="1">
      <w:start w:val="1"/>
      <w:numFmt w:val="bullet"/>
      <w:lvlText w:val="•"/>
      <w:lvlJc w:val="left"/>
      <w:pPr>
        <w:tabs>
          <w:tab w:val="num" w:pos="5040"/>
        </w:tabs>
        <w:ind w:left="5040" w:hanging="360"/>
      </w:pPr>
      <w:rPr>
        <w:rFonts w:ascii="Arial" w:hAnsi="Arial" w:hint="default"/>
      </w:rPr>
    </w:lvl>
    <w:lvl w:ilvl="7" w:tplc="CE4608AA" w:tentative="1">
      <w:start w:val="1"/>
      <w:numFmt w:val="bullet"/>
      <w:lvlText w:val="•"/>
      <w:lvlJc w:val="left"/>
      <w:pPr>
        <w:tabs>
          <w:tab w:val="num" w:pos="5760"/>
        </w:tabs>
        <w:ind w:left="5760" w:hanging="360"/>
      </w:pPr>
      <w:rPr>
        <w:rFonts w:ascii="Arial" w:hAnsi="Arial" w:hint="default"/>
      </w:rPr>
    </w:lvl>
    <w:lvl w:ilvl="8" w:tplc="9EA4666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29012B"/>
    <w:multiLevelType w:val="hybridMultilevel"/>
    <w:tmpl w:val="FEA6E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BA63A09"/>
    <w:multiLevelType w:val="hybridMultilevel"/>
    <w:tmpl w:val="36B2A0D4"/>
    <w:lvl w:ilvl="0" w:tplc="536834FE">
      <w:start w:val="1"/>
      <w:numFmt w:val="bullet"/>
      <w:lvlText w:val="•"/>
      <w:lvlJc w:val="left"/>
      <w:pPr>
        <w:tabs>
          <w:tab w:val="num" w:pos="720"/>
        </w:tabs>
        <w:ind w:left="720" w:hanging="360"/>
      </w:pPr>
      <w:rPr>
        <w:rFonts w:ascii="Arial" w:hAnsi="Arial" w:hint="default"/>
      </w:rPr>
    </w:lvl>
    <w:lvl w:ilvl="1" w:tplc="7396DEA8" w:tentative="1">
      <w:start w:val="1"/>
      <w:numFmt w:val="bullet"/>
      <w:lvlText w:val="•"/>
      <w:lvlJc w:val="left"/>
      <w:pPr>
        <w:tabs>
          <w:tab w:val="num" w:pos="1440"/>
        </w:tabs>
        <w:ind w:left="1440" w:hanging="360"/>
      </w:pPr>
      <w:rPr>
        <w:rFonts w:ascii="Arial" w:hAnsi="Arial" w:hint="default"/>
      </w:rPr>
    </w:lvl>
    <w:lvl w:ilvl="2" w:tplc="7204A6BC" w:tentative="1">
      <w:start w:val="1"/>
      <w:numFmt w:val="bullet"/>
      <w:lvlText w:val="•"/>
      <w:lvlJc w:val="left"/>
      <w:pPr>
        <w:tabs>
          <w:tab w:val="num" w:pos="2160"/>
        </w:tabs>
        <w:ind w:left="2160" w:hanging="360"/>
      </w:pPr>
      <w:rPr>
        <w:rFonts w:ascii="Arial" w:hAnsi="Arial" w:hint="default"/>
      </w:rPr>
    </w:lvl>
    <w:lvl w:ilvl="3" w:tplc="ED6607DC" w:tentative="1">
      <w:start w:val="1"/>
      <w:numFmt w:val="bullet"/>
      <w:lvlText w:val="•"/>
      <w:lvlJc w:val="left"/>
      <w:pPr>
        <w:tabs>
          <w:tab w:val="num" w:pos="2880"/>
        </w:tabs>
        <w:ind w:left="2880" w:hanging="360"/>
      </w:pPr>
      <w:rPr>
        <w:rFonts w:ascii="Arial" w:hAnsi="Arial" w:hint="default"/>
      </w:rPr>
    </w:lvl>
    <w:lvl w:ilvl="4" w:tplc="C4CE879E" w:tentative="1">
      <w:start w:val="1"/>
      <w:numFmt w:val="bullet"/>
      <w:lvlText w:val="•"/>
      <w:lvlJc w:val="left"/>
      <w:pPr>
        <w:tabs>
          <w:tab w:val="num" w:pos="3600"/>
        </w:tabs>
        <w:ind w:left="3600" w:hanging="360"/>
      </w:pPr>
      <w:rPr>
        <w:rFonts w:ascii="Arial" w:hAnsi="Arial" w:hint="default"/>
      </w:rPr>
    </w:lvl>
    <w:lvl w:ilvl="5" w:tplc="20828736" w:tentative="1">
      <w:start w:val="1"/>
      <w:numFmt w:val="bullet"/>
      <w:lvlText w:val="•"/>
      <w:lvlJc w:val="left"/>
      <w:pPr>
        <w:tabs>
          <w:tab w:val="num" w:pos="4320"/>
        </w:tabs>
        <w:ind w:left="4320" w:hanging="360"/>
      </w:pPr>
      <w:rPr>
        <w:rFonts w:ascii="Arial" w:hAnsi="Arial" w:hint="default"/>
      </w:rPr>
    </w:lvl>
    <w:lvl w:ilvl="6" w:tplc="BCCE9E0C" w:tentative="1">
      <w:start w:val="1"/>
      <w:numFmt w:val="bullet"/>
      <w:lvlText w:val="•"/>
      <w:lvlJc w:val="left"/>
      <w:pPr>
        <w:tabs>
          <w:tab w:val="num" w:pos="5040"/>
        </w:tabs>
        <w:ind w:left="5040" w:hanging="360"/>
      </w:pPr>
      <w:rPr>
        <w:rFonts w:ascii="Arial" w:hAnsi="Arial" w:hint="default"/>
      </w:rPr>
    </w:lvl>
    <w:lvl w:ilvl="7" w:tplc="C94857AE" w:tentative="1">
      <w:start w:val="1"/>
      <w:numFmt w:val="bullet"/>
      <w:lvlText w:val="•"/>
      <w:lvlJc w:val="left"/>
      <w:pPr>
        <w:tabs>
          <w:tab w:val="num" w:pos="5760"/>
        </w:tabs>
        <w:ind w:left="5760" w:hanging="360"/>
      </w:pPr>
      <w:rPr>
        <w:rFonts w:ascii="Arial" w:hAnsi="Arial" w:hint="default"/>
      </w:rPr>
    </w:lvl>
    <w:lvl w:ilvl="8" w:tplc="30EE8B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AD3558"/>
    <w:multiLevelType w:val="hybridMultilevel"/>
    <w:tmpl w:val="6EEE0CDA"/>
    <w:lvl w:ilvl="0" w:tplc="59CEC28A">
      <w:start w:val="1"/>
      <w:numFmt w:val="bullet"/>
      <w:lvlText w:val="•"/>
      <w:lvlJc w:val="left"/>
      <w:pPr>
        <w:tabs>
          <w:tab w:val="num" w:pos="720"/>
        </w:tabs>
        <w:ind w:left="720" w:hanging="360"/>
      </w:pPr>
      <w:rPr>
        <w:rFonts w:ascii="Arial" w:hAnsi="Arial" w:hint="default"/>
      </w:rPr>
    </w:lvl>
    <w:lvl w:ilvl="1" w:tplc="E1A03B6A">
      <w:start w:val="1"/>
      <w:numFmt w:val="bullet"/>
      <w:lvlText w:val="•"/>
      <w:lvlJc w:val="left"/>
      <w:pPr>
        <w:tabs>
          <w:tab w:val="num" w:pos="1440"/>
        </w:tabs>
        <w:ind w:left="1440" w:hanging="360"/>
      </w:pPr>
      <w:rPr>
        <w:rFonts w:ascii="Arial" w:hAnsi="Arial" w:hint="default"/>
      </w:rPr>
    </w:lvl>
    <w:lvl w:ilvl="2" w:tplc="D9485312" w:tentative="1">
      <w:start w:val="1"/>
      <w:numFmt w:val="bullet"/>
      <w:lvlText w:val="•"/>
      <w:lvlJc w:val="left"/>
      <w:pPr>
        <w:tabs>
          <w:tab w:val="num" w:pos="2160"/>
        </w:tabs>
        <w:ind w:left="2160" w:hanging="360"/>
      </w:pPr>
      <w:rPr>
        <w:rFonts w:ascii="Arial" w:hAnsi="Arial" w:hint="default"/>
      </w:rPr>
    </w:lvl>
    <w:lvl w:ilvl="3" w:tplc="4774B41E" w:tentative="1">
      <w:start w:val="1"/>
      <w:numFmt w:val="bullet"/>
      <w:lvlText w:val="•"/>
      <w:lvlJc w:val="left"/>
      <w:pPr>
        <w:tabs>
          <w:tab w:val="num" w:pos="2880"/>
        </w:tabs>
        <w:ind w:left="2880" w:hanging="360"/>
      </w:pPr>
      <w:rPr>
        <w:rFonts w:ascii="Arial" w:hAnsi="Arial" w:hint="default"/>
      </w:rPr>
    </w:lvl>
    <w:lvl w:ilvl="4" w:tplc="7B6C3C40" w:tentative="1">
      <w:start w:val="1"/>
      <w:numFmt w:val="bullet"/>
      <w:lvlText w:val="•"/>
      <w:lvlJc w:val="left"/>
      <w:pPr>
        <w:tabs>
          <w:tab w:val="num" w:pos="3600"/>
        </w:tabs>
        <w:ind w:left="3600" w:hanging="360"/>
      </w:pPr>
      <w:rPr>
        <w:rFonts w:ascii="Arial" w:hAnsi="Arial" w:hint="default"/>
      </w:rPr>
    </w:lvl>
    <w:lvl w:ilvl="5" w:tplc="B630E3D2" w:tentative="1">
      <w:start w:val="1"/>
      <w:numFmt w:val="bullet"/>
      <w:lvlText w:val="•"/>
      <w:lvlJc w:val="left"/>
      <w:pPr>
        <w:tabs>
          <w:tab w:val="num" w:pos="4320"/>
        </w:tabs>
        <w:ind w:left="4320" w:hanging="360"/>
      </w:pPr>
      <w:rPr>
        <w:rFonts w:ascii="Arial" w:hAnsi="Arial" w:hint="default"/>
      </w:rPr>
    </w:lvl>
    <w:lvl w:ilvl="6" w:tplc="8C6EE316" w:tentative="1">
      <w:start w:val="1"/>
      <w:numFmt w:val="bullet"/>
      <w:lvlText w:val="•"/>
      <w:lvlJc w:val="left"/>
      <w:pPr>
        <w:tabs>
          <w:tab w:val="num" w:pos="5040"/>
        </w:tabs>
        <w:ind w:left="5040" w:hanging="360"/>
      </w:pPr>
      <w:rPr>
        <w:rFonts w:ascii="Arial" w:hAnsi="Arial" w:hint="default"/>
      </w:rPr>
    </w:lvl>
    <w:lvl w:ilvl="7" w:tplc="830AACD4" w:tentative="1">
      <w:start w:val="1"/>
      <w:numFmt w:val="bullet"/>
      <w:lvlText w:val="•"/>
      <w:lvlJc w:val="left"/>
      <w:pPr>
        <w:tabs>
          <w:tab w:val="num" w:pos="5760"/>
        </w:tabs>
        <w:ind w:left="5760" w:hanging="360"/>
      </w:pPr>
      <w:rPr>
        <w:rFonts w:ascii="Arial" w:hAnsi="Arial" w:hint="default"/>
      </w:rPr>
    </w:lvl>
    <w:lvl w:ilvl="8" w:tplc="BE38DB9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CD0A9D"/>
    <w:multiLevelType w:val="hybridMultilevel"/>
    <w:tmpl w:val="D38C5F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42656C"/>
    <w:multiLevelType w:val="hybridMultilevel"/>
    <w:tmpl w:val="5B4C1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1DA3EB4"/>
    <w:multiLevelType w:val="hybridMultilevel"/>
    <w:tmpl w:val="7C38D70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2E3852"/>
    <w:multiLevelType w:val="hybridMultilevel"/>
    <w:tmpl w:val="B2BC7EEE"/>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A342F0"/>
    <w:multiLevelType w:val="hybridMultilevel"/>
    <w:tmpl w:val="737E4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4B0F96"/>
    <w:multiLevelType w:val="hybridMultilevel"/>
    <w:tmpl w:val="51661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8FB3C7C"/>
    <w:multiLevelType w:val="hybridMultilevel"/>
    <w:tmpl w:val="407AF6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9E0FF3"/>
    <w:multiLevelType w:val="hybridMultilevel"/>
    <w:tmpl w:val="0176451E"/>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596424"/>
    <w:multiLevelType w:val="hybridMultilevel"/>
    <w:tmpl w:val="06E87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C803D75"/>
    <w:multiLevelType w:val="hybridMultilevel"/>
    <w:tmpl w:val="DB8AD42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FE7C2C"/>
    <w:multiLevelType w:val="hybridMultilevel"/>
    <w:tmpl w:val="DB06F576"/>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E796B53"/>
    <w:multiLevelType w:val="hybridMultilevel"/>
    <w:tmpl w:val="62F00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144077B"/>
    <w:multiLevelType w:val="hybridMultilevel"/>
    <w:tmpl w:val="5982270C"/>
    <w:lvl w:ilvl="0" w:tplc="5268CAAE">
      <w:start w:val="1"/>
      <w:numFmt w:val="bullet"/>
      <w:lvlText w:val="•"/>
      <w:lvlJc w:val="left"/>
      <w:pPr>
        <w:tabs>
          <w:tab w:val="num" w:pos="720"/>
        </w:tabs>
        <w:ind w:left="720" w:hanging="360"/>
      </w:pPr>
      <w:rPr>
        <w:rFonts w:ascii="Arial" w:hAnsi="Arial" w:hint="default"/>
      </w:rPr>
    </w:lvl>
    <w:lvl w:ilvl="1" w:tplc="2D36D016">
      <w:start w:val="87"/>
      <w:numFmt w:val="bullet"/>
      <w:lvlText w:val="•"/>
      <w:lvlJc w:val="left"/>
      <w:pPr>
        <w:tabs>
          <w:tab w:val="num" w:pos="1440"/>
        </w:tabs>
        <w:ind w:left="1440" w:hanging="360"/>
      </w:pPr>
      <w:rPr>
        <w:rFonts w:ascii="Arial" w:hAnsi="Arial" w:hint="default"/>
      </w:rPr>
    </w:lvl>
    <w:lvl w:ilvl="2" w:tplc="9CCCD1FC" w:tentative="1">
      <w:start w:val="1"/>
      <w:numFmt w:val="bullet"/>
      <w:lvlText w:val="•"/>
      <w:lvlJc w:val="left"/>
      <w:pPr>
        <w:tabs>
          <w:tab w:val="num" w:pos="2160"/>
        </w:tabs>
        <w:ind w:left="2160" w:hanging="360"/>
      </w:pPr>
      <w:rPr>
        <w:rFonts w:ascii="Arial" w:hAnsi="Arial" w:hint="default"/>
      </w:rPr>
    </w:lvl>
    <w:lvl w:ilvl="3" w:tplc="415CEF06" w:tentative="1">
      <w:start w:val="1"/>
      <w:numFmt w:val="bullet"/>
      <w:lvlText w:val="•"/>
      <w:lvlJc w:val="left"/>
      <w:pPr>
        <w:tabs>
          <w:tab w:val="num" w:pos="2880"/>
        </w:tabs>
        <w:ind w:left="2880" w:hanging="360"/>
      </w:pPr>
      <w:rPr>
        <w:rFonts w:ascii="Arial" w:hAnsi="Arial" w:hint="default"/>
      </w:rPr>
    </w:lvl>
    <w:lvl w:ilvl="4" w:tplc="3A1A6A78" w:tentative="1">
      <w:start w:val="1"/>
      <w:numFmt w:val="bullet"/>
      <w:lvlText w:val="•"/>
      <w:lvlJc w:val="left"/>
      <w:pPr>
        <w:tabs>
          <w:tab w:val="num" w:pos="3600"/>
        </w:tabs>
        <w:ind w:left="3600" w:hanging="360"/>
      </w:pPr>
      <w:rPr>
        <w:rFonts w:ascii="Arial" w:hAnsi="Arial" w:hint="default"/>
      </w:rPr>
    </w:lvl>
    <w:lvl w:ilvl="5" w:tplc="F79E268C" w:tentative="1">
      <w:start w:val="1"/>
      <w:numFmt w:val="bullet"/>
      <w:lvlText w:val="•"/>
      <w:lvlJc w:val="left"/>
      <w:pPr>
        <w:tabs>
          <w:tab w:val="num" w:pos="4320"/>
        </w:tabs>
        <w:ind w:left="4320" w:hanging="360"/>
      </w:pPr>
      <w:rPr>
        <w:rFonts w:ascii="Arial" w:hAnsi="Arial" w:hint="default"/>
      </w:rPr>
    </w:lvl>
    <w:lvl w:ilvl="6" w:tplc="1BAA90E2" w:tentative="1">
      <w:start w:val="1"/>
      <w:numFmt w:val="bullet"/>
      <w:lvlText w:val="•"/>
      <w:lvlJc w:val="left"/>
      <w:pPr>
        <w:tabs>
          <w:tab w:val="num" w:pos="5040"/>
        </w:tabs>
        <w:ind w:left="5040" w:hanging="360"/>
      </w:pPr>
      <w:rPr>
        <w:rFonts w:ascii="Arial" w:hAnsi="Arial" w:hint="default"/>
      </w:rPr>
    </w:lvl>
    <w:lvl w:ilvl="7" w:tplc="BC76AE1A" w:tentative="1">
      <w:start w:val="1"/>
      <w:numFmt w:val="bullet"/>
      <w:lvlText w:val="•"/>
      <w:lvlJc w:val="left"/>
      <w:pPr>
        <w:tabs>
          <w:tab w:val="num" w:pos="5760"/>
        </w:tabs>
        <w:ind w:left="5760" w:hanging="360"/>
      </w:pPr>
      <w:rPr>
        <w:rFonts w:ascii="Arial" w:hAnsi="Arial" w:hint="default"/>
      </w:rPr>
    </w:lvl>
    <w:lvl w:ilvl="8" w:tplc="AFD035E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2F031CC"/>
    <w:multiLevelType w:val="hybridMultilevel"/>
    <w:tmpl w:val="388CB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3781B53"/>
    <w:multiLevelType w:val="hybridMultilevel"/>
    <w:tmpl w:val="D0B2DD0A"/>
    <w:lvl w:ilvl="0" w:tplc="19C60F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EFA1D84"/>
    <w:multiLevelType w:val="hybridMultilevel"/>
    <w:tmpl w:val="F45649C8"/>
    <w:lvl w:ilvl="0" w:tplc="D9B222A4">
      <w:start w:val="1"/>
      <w:numFmt w:val="bullet"/>
      <w:lvlText w:val="•"/>
      <w:lvlJc w:val="left"/>
      <w:pPr>
        <w:tabs>
          <w:tab w:val="num" w:pos="720"/>
        </w:tabs>
        <w:ind w:left="720" w:hanging="360"/>
      </w:pPr>
      <w:rPr>
        <w:rFonts w:ascii="Arial" w:hAnsi="Arial" w:hint="default"/>
      </w:rPr>
    </w:lvl>
    <w:lvl w:ilvl="1" w:tplc="5F281A2C" w:tentative="1">
      <w:start w:val="1"/>
      <w:numFmt w:val="bullet"/>
      <w:lvlText w:val="•"/>
      <w:lvlJc w:val="left"/>
      <w:pPr>
        <w:tabs>
          <w:tab w:val="num" w:pos="1440"/>
        </w:tabs>
        <w:ind w:left="1440" w:hanging="360"/>
      </w:pPr>
      <w:rPr>
        <w:rFonts w:ascii="Arial" w:hAnsi="Arial" w:hint="default"/>
      </w:rPr>
    </w:lvl>
    <w:lvl w:ilvl="2" w:tplc="84A667BC" w:tentative="1">
      <w:start w:val="1"/>
      <w:numFmt w:val="bullet"/>
      <w:lvlText w:val="•"/>
      <w:lvlJc w:val="left"/>
      <w:pPr>
        <w:tabs>
          <w:tab w:val="num" w:pos="2160"/>
        </w:tabs>
        <w:ind w:left="2160" w:hanging="360"/>
      </w:pPr>
      <w:rPr>
        <w:rFonts w:ascii="Arial" w:hAnsi="Arial" w:hint="default"/>
      </w:rPr>
    </w:lvl>
    <w:lvl w:ilvl="3" w:tplc="EE442A2A" w:tentative="1">
      <w:start w:val="1"/>
      <w:numFmt w:val="bullet"/>
      <w:lvlText w:val="•"/>
      <w:lvlJc w:val="left"/>
      <w:pPr>
        <w:tabs>
          <w:tab w:val="num" w:pos="2880"/>
        </w:tabs>
        <w:ind w:left="2880" w:hanging="360"/>
      </w:pPr>
      <w:rPr>
        <w:rFonts w:ascii="Arial" w:hAnsi="Arial" w:hint="default"/>
      </w:rPr>
    </w:lvl>
    <w:lvl w:ilvl="4" w:tplc="F22C21EE" w:tentative="1">
      <w:start w:val="1"/>
      <w:numFmt w:val="bullet"/>
      <w:lvlText w:val="•"/>
      <w:lvlJc w:val="left"/>
      <w:pPr>
        <w:tabs>
          <w:tab w:val="num" w:pos="3600"/>
        </w:tabs>
        <w:ind w:left="3600" w:hanging="360"/>
      </w:pPr>
      <w:rPr>
        <w:rFonts w:ascii="Arial" w:hAnsi="Arial" w:hint="default"/>
      </w:rPr>
    </w:lvl>
    <w:lvl w:ilvl="5" w:tplc="09209170" w:tentative="1">
      <w:start w:val="1"/>
      <w:numFmt w:val="bullet"/>
      <w:lvlText w:val="•"/>
      <w:lvlJc w:val="left"/>
      <w:pPr>
        <w:tabs>
          <w:tab w:val="num" w:pos="4320"/>
        </w:tabs>
        <w:ind w:left="4320" w:hanging="360"/>
      </w:pPr>
      <w:rPr>
        <w:rFonts w:ascii="Arial" w:hAnsi="Arial" w:hint="default"/>
      </w:rPr>
    </w:lvl>
    <w:lvl w:ilvl="6" w:tplc="E7CC0EDC" w:tentative="1">
      <w:start w:val="1"/>
      <w:numFmt w:val="bullet"/>
      <w:lvlText w:val="•"/>
      <w:lvlJc w:val="left"/>
      <w:pPr>
        <w:tabs>
          <w:tab w:val="num" w:pos="5040"/>
        </w:tabs>
        <w:ind w:left="5040" w:hanging="360"/>
      </w:pPr>
      <w:rPr>
        <w:rFonts w:ascii="Arial" w:hAnsi="Arial" w:hint="default"/>
      </w:rPr>
    </w:lvl>
    <w:lvl w:ilvl="7" w:tplc="8B744F3C" w:tentative="1">
      <w:start w:val="1"/>
      <w:numFmt w:val="bullet"/>
      <w:lvlText w:val="•"/>
      <w:lvlJc w:val="left"/>
      <w:pPr>
        <w:tabs>
          <w:tab w:val="num" w:pos="5760"/>
        </w:tabs>
        <w:ind w:left="5760" w:hanging="360"/>
      </w:pPr>
      <w:rPr>
        <w:rFonts w:ascii="Arial" w:hAnsi="Arial" w:hint="default"/>
      </w:rPr>
    </w:lvl>
    <w:lvl w:ilvl="8" w:tplc="399A325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5"/>
  </w:num>
  <w:num w:numId="4">
    <w:abstractNumId w:val="30"/>
  </w:num>
  <w:num w:numId="5">
    <w:abstractNumId w:val="8"/>
  </w:num>
  <w:num w:numId="6">
    <w:abstractNumId w:val="46"/>
  </w:num>
  <w:num w:numId="7">
    <w:abstractNumId w:val="23"/>
  </w:num>
  <w:num w:numId="8">
    <w:abstractNumId w:val="49"/>
  </w:num>
  <w:num w:numId="9">
    <w:abstractNumId w:val="16"/>
  </w:num>
  <w:num w:numId="10">
    <w:abstractNumId w:val="33"/>
  </w:num>
  <w:num w:numId="11">
    <w:abstractNumId w:val="22"/>
  </w:num>
  <w:num w:numId="12">
    <w:abstractNumId w:val="6"/>
  </w:num>
  <w:num w:numId="13">
    <w:abstractNumId w:val="17"/>
  </w:num>
  <w:num w:numId="14">
    <w:abstractNumId w:val="4"/>
  </w:num>
  <w:num w:numId="15">
    <w:abstractNumId w:val="34"/>
  </w:num>
  <w:num w:numId="16">
    <w:abstractNumId w:val="20"/>
  </w:num>
  <w:num w:numId="17">
    <w:abstractNumId w:val="27"/>
  </w:num>
  <w:num w:numId="18">
    <w:abstractNumId w:val="32"/>
  </w:num>
  <w:num w:numId="19">
    <w:abstractNumId w:val="19"/>
  </w:num>
  <w:num w:numId="20">
    <w:abstractNumId w:val="45"/>
  </w:num>
  <w:num w:numId="21">
    <w:abstractNumId w:val="21"/>
  </w:num>
  <w:num w:numId="22">
    <w:abstractNumId w:val="41"/>
  </w:num>
  <w:num w:numId="23">
    <w:abstractNumId w:val="2"/>
  </w:num>
  <w:num w:numId="24">
    <w:abstractNumId w:val="1"/>
  </w:num>
  <w:num w:numId="25">
    <w:abstractNumId w:val="11"/>
  </w:num>
  <w:num w:numId="26">
    <w:abstractNumId w:val="42"/>
  </w:num>
  <w:num w:numId="27">
    <w:abstractNumId w:val="7"/>
  </w:num>
  <w:num w:numId="28">
    <w:abstractNumId w:val="9"/>
  </w:num>
  <w:num w:numId="29">
    <w:abstractNumId w:val="38"/>
  </w:num>
  <w:num w:numId="30">
    <w:abstractNumId w:val="31"/>
  </w:num>
  <w:num w:numId="31">
    <w:abstractNumId w:val="13"/>
  </w:num>
  <w:num w:numId="32">
    <w:abstractNumId w:val="18"/>
  </w:num>
  <w:num w:numId="33">
    <w:abstractNumId w:val="10"/>
  </w:num>
  <w:num w:numId="34">
    <w:abstractNumId w:val="28"/>
  </w:num>
  <w:num w:numId="35">
    <w:abstractNumId w:val="37"/>
  </w:num>
  <w:num w:numId="36">
    <w:abstractNumId w:val="48"/>
  </w:num>
  <w:num w:numId="37">
    <w:abstractNumId w:val="29"/>
  </w:num>
  <w:num w:numId="38">
    <w:abstractNumId w:val="25"/>
  </w:num>
  <w:num w:numId="39">
    <w:abstractNumId w:val="44"/>
  </w:num>
  <w:num w:numId="40">
    <w:abstractNumId w:val="36"/>
  </w:num>
  <w:num w:numId="41">
    <w:abstractNumId w:val="15"/>
  </w:num>
  <w:num w:numId="42">
    <w:abstractNumId w:val="12"/>
  </w:num>
  <w:num w:numId="43">
    <w:abstractNumId w:val="14"/>
  </w:num>
  <w:num w:numId="44">
    <w:abstractNumId w:val="39"/>
  </w:num>
  <w:num w:numId="45">
    <w:abstractNumId w:val="47"/>
  </w:num>
  <w:num w:numId="46">
    <w:abstractNumId w:val="43"/>
  </w:num>
  <w:num w:numId="47">
    <w:abstractNumId w:val="40"/>
  </w:num>
  <w:num w:numId="48">
    <w:abstractNumId w:val="24"/>
  </w:num>
  <w:num w:numId="49">
    <w:abstractNumId w:val="26"/>
  </w:num>
  <w:num w:numId="5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E4"/>
    <w:rsid w:val="00002271"/>
    <w:rsid w:val="000045AA"/>
    <w:rsid w:val="000115CC"/>
    <w:rsid w:val="00025D58"/>
    <w:rsid w:val="00036086"/>
    <w:rsid w:val="00071815"/>
    <w:rsid w:val="000B234F"/>
    <w:rsid w:val="000C2C0C"/>
    <w:rsid w:val="000E1F46"/>
    <w:rsid w:val="001118ED"/>
    <w:rsid w:val="00112B23"/>
    <w:rsid w:val="00116179"/>
    <w:rsid w:val="00120F0F"/>
    <w:rsid w:val="0015121C"/>
    <w:rsid w:val="00157163"/>
    <w:rsid w:val="0016208A"/>
    <w:rsid w:val="001B1F16"/>
    <w:rsid w:val="001C16A8"/>
    <w:rsid w:val="001E5F75"/>
    <w:rsid w:val="001F6E40"/>
    <w:rsid w:val="00201B5E"/>
    <w:rsid w:val="002135CB"/>
    <w:rsid w:val="00234FCD"/>
    <w:rsid w:val="0025218E"/>
    <w:rsid w:val="002601EE"/>
    <w:rsid w:val="00276E69"/>
    <w:rsid w:val="002854D2"/>
    <w:rsid w:val="00296B8E"/>
    <w:rsid w:val="002A3279"/>
    <w:rsid w:val="002C3D62"/>
    <w:rsid w:val="002C409C"/>
    <w:rsid w:val="002D1C0E"/>
    <w:rsid w:val="00302582"/>
    <w:rsid w:val="00332090"/>
    <w:rsid w:val="00356805"/>
    <w:rsid w:val="00370463"/>
    <w:rsid w:val="003A6CCD"/>
    <w:rsid w:val="003C79C9"/>
    <w:rsid w:val="003D05B8"/>
    <w:rsid w:val="003E073A"/>
    <w:rsid w:val="003E56E2"/>
    <w:rsid w:val="003F580F"/>
    <w:rsid w:val="003F6419"/>
    <w:rsid w:val="00436E0E"/>
    <w:rsid w:val="00447E3B"/>
    <w:rsid w:val="00473C8B"/>
    <w:rsid w:val="00485A47"/>
    <w:rsid w:val="0048638A"/>
    <w:rsid w:val="004D19E1"/>
    <w:rsid w:val="004F425B"/>
    <w:rsid w:val="00513232"/>
    <w:rsid w:val="005207B4"/>
    <w:rsid w:val="00521938"/>
    <w:rsid w:val="00570139"/>
    <w:rsid w:val="005733DB"/>
    <w:rsid w:val="00576A89"/>
    <w:rsid w:val="00591628"/>
    <w:rsid w:val="00597688"/>
    <w:rsid w:val="005B0DB4"/>
    <w:rsid w:val="005D0754"/>
    <w:rsid w:val="005E7664"/>
    <w:rsid w:val="005F4FA1"/>
    <w:rsid w:val="00604FB6"/>
    <w:rsid w:val="00615136"/>
    <w:rsid w:val="006161F4"/>
    <w:rsid w:val="006162C7"/>
    <w:rsid w:val="00620E31"/>
    <w:rsid w:val="0062439D"/>
    <w:rsid w:val="00625AB2"/>
    <w:rsid w:val="006268E5"/>
    <w:rsid w:val="0063678E"/>
    <w:rsid w:val="00644FA1"/>
    <w:rsid w:val="006533E6"/>
    <w:rsid w:val="006623CD"/>
    <w:rsid w:val="00663A40"/>
    <w:rsid w:val="00671B07"/>
    <w:rsid w:val="0068176A"/>
    <w:rsid w:val="006C1441"/>
    <w:rsid w:val="006C2FF1"/>
    <w:rsid w:val="006E299C"/>
    <w:rsid w:val="006E3928"/>
    <w:rsid w:val="006E5349"/>
    <w:rsid w:val="006F449B"/>
    <w:rsid w:val="00702509"/>
    <w:rsid w:val="0073014B"/>
    <w:rsid w:val="00736205"/>
    <w:rsid w:val="00767A47"/>
    <w:rsid w:val="00791A24"/>
    <w:rsid w:val="007A5F1B"/>
    <w:rsid w:val="007B48AA"/>
    <w:rsid w:val="007D5B17"/>
    <w:rsid w:val="007F6873"/>
    <w:rsid w:val="008244DE"/>
    <w:rsid w:val="008334C7"/>
    <w:rsid w:val="008355B7"/>
    <w:rsid w:val="00844CB7"/>
    <w:rsid w:val="0086457B"/>
    <w:rsid w:val="008645B4"/>
    <w:rsid w:val="008653AB"/>
    <w:rsid w:val="00896488"/>
    <w:rsid w:val="008A5267"/>
    <w:rsid w:val="008B15DE"/>
    <w:rsid w:val="008C24DD"/>
    <w:rsid w:val="008D5632"/>
    <w:rsid w:val="009024F4"/>
    <w:rsid w:val="00907A13"/>
    <w:rsid w:val="0091445A"/>
    <w:rsid w:val="00920B28"/>
    <w:rsid w:val="009225EB"/>
    <w:rsid w:val="00954D46"/>
    <w:rsid w:val="00963B3A"/>
    <w:rsid w:val="0097236D"/>
    <w:rsid w:val="00992BDA"/>
    <w:rsid w:val="009A0785"/>
    <w:rsid w:val="009A22D5"/>
    <w:rsid w:val="009C3715"/>
    <w:rsid w:val="009E450A"/>
    <w:rsid w:val="009E4A52"/>
    <w:rsid w:val="00A175AF"/>
    <w:rsid w:val="00A25E0A"/>
    <w:rsid w:val="00A47E8A"/>
    <w:rsid w:val="00A556E5"/>
    <w:rsid w:val="00A647EA"/>
    <w:rsid w:val="00A73D98"/>
    <w:rsid w:val="00A93846"/>
    <w:rsid w:val="00AB05AE"/>
    <w:rsid w:val="00AB0CE5"/>
    <w:rsid w:val="00AB2B02"/>
    <w:rsid w:val="00B16AF1"/>
    <w:rsid w:val="00B25F7C"/>
    <w:rsid w:val="00B32794"/>
    <w:rsid w:val="00B473E9"/>
    <w:rsid w:val="00B80B48"/>
    <w:rsid w:val="00B81464"/>
    <w:rsid w:val="00B8296E"/>
    <w:rsid w:val="00B95230"/>
    <w:rsid w:val="00B96CBA"/>
    <w:rsid w:val="00BA636F"/>
    <w:rsid w:val="00BB5737"/>
    <w:rsid w:val="00BE6AB2"/>
    <w:rsid w:val="00C01FB2"/>
    <w:rsid w:val="00C07CF1"/>
    <w:rsid w:val="00C24B54"/>
    <w:rsid w:val="00C506C8"/>
    <w:rsid w:val="00C53F99"/>
    <w:rsid w:val="00C61269"/>
    <w:rsid w:val="00C90E80"/>
    <w:rsid w:val="00C95E8C"/>
    <w:rsid w:val="00CA1920"/>
    <w:rsid w:val="00CC3095"/>
    <w:rsid w:val="00CC697D"/>
    <w:rsid w:val="00CD23BC"/>
    <w:rsid w:val="00CD4931"/>
    <w:rsid w:val="00CE3EE9"/>
    <w:rsid w:val="00CF0310"/>
    <w:rsid w:val="00CF4977"/>
    <w:rsid w:val="00D023AD"/>
    <w:rsid w:val="00D079C4"/>
    <w:rsid w:val="00D20575"/>
    <w:rsid w:val="00D23F10"/>
    <w:rsid w:val="00D25F36"/>
    <w:rsid w:val="00D57069"/>
    <w:rsid w:val="00D65733"/>
    <w:rsid w:val="00D7154B"/>
    <w:rsid w:val="00DA33C5"/>
    <w:rsid w:val="00DA560D"/>
    <w:rsid w:val="00DD4E41"/>
    <w:rsid w:val="00DE73AE"/>
    <w:rsid w:val="00E17628"/>
    <w:rsid w:val="00E27AA4"/>
    <w:rsid w:val="00E46EC4"/>
    <w:rsid w:val="00E57028"/>
    <w:rsid w:val="00E658D4"/>
    <w:rsid w:val="00E778AC"/>
    <w:rsid w:val="00E805FD"/>
    <w:rsid w:val="00E80745"/>
    <w:rsid w:val="00E856E4"/>
    <w:rsid w:val="00E96166"/>
    <w:rsid w:val="00EA5559"/>
    <w:rsid w:val="00EC0D18"/>
    <w:rsid w:val="00EE0763"/>
    <w:rsid w:val="00F02A23"/>
    <w:rsid w:val="00F151BD"/>
    <w:rsid w:val="00F204F6"/>
    <w:rsid w:val="00F220FE"/>
    <w:rsid w:val="00F41A18"/>
    <w:rsid w:val="00F5611E"/>
    <w:rsid w:val="00FA4A03"/>
    <w:rsid w:val="00FF6781"/>
    <w:rsid w:val="00FF75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03369C-3696-4960-B8F3-633B1C12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2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C0C"/>
    <w:rPr>
      <w:i/>
      <w:iCs/>
    </w:rPr>
  </w:style>
  <w:style w:type="paragraph" w:styleId="Footer">
    <w:name w:val="footer"/>
    <w:basedOn w:val="Normal"/>
    <w:rsid w:val="000C2C0C"/>
    <w:pPr>
      <w:tabs>
        <w:tab w:val="center" w:pos="4153"/>
        <w:tab w:val="right" w:pos="8306"/>
      </w:tabs>
    </w:pPr>
  </w:style>
  <w:style w:type="character" w:styleId="PageNumber">
    <w:name w:val="page number"/>
    <w:basedOn w:val="DefaultParagraphFont"/>
    <w:rsid w:val="000C2C0C"/>
  </w:style>
  <w:style w:type="character" w:styleId="Hyperlink">
    <w:name w:val="Hyperlink"/>
    <w:rsid w:val="000C2C0C"/>
    <w:rPr>
      <w:color w:val="0000FF"/>
      <w:u w:val="single"/>
    </w:rPr>
  </w:style>
  <w:style w:type="paragraph" w:styleId="Header">
    <w:name w:val="header"/>
    <w:basedOn w:val="Normal"/>
    <w:rsid w:val="000C2C0C"/>
    <w:pPr>
      <w:tabs>
        <w:tab w:val="center" w:pos="4320"/>
        <w:tab w:val="right" w:pos="8640"/>
      </w:tabs>
    </w:pPr>
  </w:style>
  <w:style w:type="paragraph" w:styleId="BalloonText">
    <w:name w:val="Balloon Text"/>
    <w:basedOn w:val="Normal"/>
    <w:semiHidden/>
    <w:rsid w:val="00C506C8"/>
    <w:rPr>
      <w:rFonts w:ascii="Tahoma" w:hAnsi="Tahoma" w:cs="Tahoma"/>
      <w:sz w:val="16"/>
      <w:szCs w:val="16"/>
    </w:rPr>
  </w:style>
  <w:style w:type="paragraph" w:styleId="NormalWeb">
    <w:name w:val="Normal (Web)"/>
    <w:basedOn w:val="Normal"/>
    <w:uiPriority w:val="99"/>
    <w:rsid w:val="00E856E4"/>
    <w:pPr>
      <w:spacing w:after="324"/>
    </w:pPr>
    <w:rPr>
      <w:lang w:val="en-US" w:eastAsia="en-US"/>
    </w:rPr>
  </w:style>
  <w:style w:type="paragraph" w:styleId="FootnoteText">
    <w:name w:val="footnote text"/>
    <w:basedOn w:val="Normal"/>
    <w:semiHidden/>
    <w:rsid w:val="00E856E4"/>
    <w:rPr>
      <w:sz w:val="20"/>
      <w:szCs w:val="20"/>
      <w:lang w:val="en-GB" w:eastAsia="en-GB"/>
    </w:rPr>
  </w:style>
  <w:style w:type="character" w:styleId="FootnoteReference">
    <w:name w:val="footnote reference"/>
    <w:semiHidden/>
    <w:rsid w:val="00E856E4"/>
    <w:rPr>
      <w:vertAlign w:val="superscript"/>
    </w:rPr>
  </w:style>
  <w:style w:type="paragraph" w:styleId="ListParagraph">
    <w:name w:val="List Paragraph"/>
    <w:basedOn w:val="Normal"/>
    <w:uiPriority w:val="34"/>
    <w:qFormat/>
    <w:rsid w:val="006E3928"/>
    <w:pPr>
      <w:ind w:left="720"/>
      <w:contextualSpacing/>
    </w:pPr>
  </w:style>
  <w:style w:type="table" w:styleId="TableList8">
    <w:name w:val="Table List 8"/>
    <w:basedOn w:val="TableNormal"/>
    <w:rsid w:val="00B814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ghtShading-Accent1">
    <w:name w:val="Light Shading Accent 1"/>
    <w:basedOn w:val="TableNormal"/>
    <w:uiPriority w:val="60"/>
    <w:rsid w:val="00B814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3Deffects2">
    <w:name w:val="Table 3D effects 2"/>
    <w:basedOn w:val="TableNormal"/>
    <w:rsid w:val="003F64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64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3F64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List-Accent4">
    <w:name w:val="Colorful List Accent 4"/>
    <w:basedOn w:val="TableNormal"/>
    <w:uiPriority w:val="72"/>
    <w:rsid w:val="003F64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Shading-Accent4">
    <w:name w:val="Light Shading Accent 4"/>
    <w:basedOn w:val="TableNormal"/>
    <w:uiPriority w:val="60"/>
    <w:rsid w:val="003F64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F5611E"/>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ja-JP"/>
    </w:rPr>
  </w:style>
  <w:style w:type="character" w:customStyle="1" w:styleId="IntenseQuoteChar">
    <w:name w:val="Intense Quote Char"/>
    <w:basedOn w:val="DefaultParagraphFont"/>
    <w:link w:val="IntenseQuote"/>
    <w:uiPriority w:val="30"/>
    <w:rsid w:val="00F5611E"/>
    <w:rPr>
      <w:rFonts w:asciiTheme="minorHAnsi" w:eastAsiaTheme="minorEastAsia" w:hAnsiTheme="minorHAnsi" w:cstheme="minorBidi"/>
      <w:b/>
      <w:bCs/>
      <w:i/>
      <w:iCs/>
      <w:color w:val="4F81BD" w:themeColor="accent1"/>
      <w:sz w:val="22"/>
      <w:szCs w:val="22"/>
      <w:lang w:val="en-US" w:eastAsia="ja-JP"/>
    </w:rPr>
  </w:style>
  <w:style w:type="character" w:styleId="CommentReference">
    <w:name w:val="annotation reference"/>
    <w:basedOn w:val="DefaultParagraphFont"/>
    <w:semiHidden/>
    <w:unhideWhenUsed/>
    <w:rsid w:val="003D05B8"/>
    <w:rPr>
      <w:sz w:val="16"/>
      <w:szCs w:val="16"/>
    </w:rPr>
  </w:style>
  <w:style w:type="paragraph" w:styleId="CommentText">
    <w:name w:val="annotation text"/>
    <w:basedOn w:val="Normal"/>
    <w:link w:val="CommentTextChar"/>
    <w:semiHidden/>
    <w:unhideWhenUsed/>
    <w:rsid w:val="003D05B8"/>
    <w:rPr>
      <w:sz w:val="20"/>
      <w:szCs w:val="20"/>
    </w:rPr>
  </w:style>
  <w:style w:type="character" w:customStyle="1" w:styleId="CommentTextChar">
    <w:name w:val="Comment Text Char"/>
    <w:basedOn w:val="DefaultParagraphFont"/>
    <w:link w:val="CommentText"/>
    <w:semiHidden/>
    <w:rsid w:val="003D05B8"/>
  </w:style>
  <w:style w:type="paragraph" w:styleId="CommentSubject">
    <w:name w:val="annotation subject"/>
    <w:basedOn w:val="CommentText"/>
    <w:next w:val="CommentText"/>
    <w:link w:val="CommentSubjectChar"/>
    <w:semiHidden/>
    <w:unhideWhenUsed/>
    <w:rsid w:val="003D05B8"/>
    <w:rPr>
      <w:b/>
      <w:bCs/>
    </w:rPr>
  </w:style>
  <w:style w:type="character" w:customStyle="1" w:styleId="CommentSubjectChar">
    <w:name w:val="Comment Subject Char"/>
    <w:basedOn w:val="CommentTextChar"/>
    <w:link w:val="CommentSubject"/>
    <w:semiHidden/>
    <w:rsid w:val="003D05B8"/>
    <w:rPr>
      <w:b/>
      <w:bCs/>
    </w:rPr>
  </w:style>
  <w:style w:type="paragraph" w:customStyle="1" w:styleId="Default">
    <w:name w:val="Default"/>
    <w:rsid w:val="00D570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7772">
      <w:bodyDiv w:val="1"/>
      <w:marLeft w:val="0"/>
      <w:marRight w:val="0"/>
      <w:marTop w:val="0"/>
      <w:marBottom w:val="0"/>
      <w:divBdr>
        <w:top w:val="none" w:sz="0" w:space="0" w:color="auto"/>
        <w:left w:val="none" w:sz="0" w:space="0" w:color="auto"/>
        <w:bottom w:val="none" w:sz="0" w:space="0" w:color="auto"/>
        <w:right w:val="none" w:sz="0" w:space="0" w:color="auto"/>
      </w:divBdr>
    </w:div>
    <w:div w:id="69625798">
      <w:bodyDiv w:val="1"/>
      <w:marLeft w:val="0"/>
      <w:marRight w:val="0"/>
      <w:marTop w:val="0"/>
      <w:marBottom w:val="0"/>
      <w:divBdr>
        <w:top w:val="none" w:sz="0" w:space="0" w:color="auto"/>
        <w:left w:val="none" w:sz="0" w:space="0" w:color="auto"/>
        <w:bottom w:val="none" w:sz="0" w:space="0" w:color="auto"/>
        <w:right w:val="none" w:sz="0" w:space="0" w:color="auto"/>
      </w:divBdr>
      <w:divsChild>
        <w:div w:id="863900832">
          <w:marLeft w:val="547"/>
          <w:marRight w:val="0"/>
          <w:marTop w:val="125"/>
          <w:marBottom w:val="0"/>
          <w:divBdr>
            <w:top w:val="none" w:sz="0" w:space="0" w:color="auto"/>
            <w:left w:val="none" w:sz="0" w:space="0" w:color="auto"/>
            <w:bottom w:val="none" w:sz="0" w:space="0" w:color="auto"/>
            <w:right w:val="none" w:sz="0" w:space="0" w:color="auto"/>
          </w:divBdr>
        </w:div>
        <w:div w:id="63992903">
          <w:marLeft w:val="547"/>
          <w:marRight w:val="0"/>
          <w:marTop w:val="125"/>
          <w:marBottom w:val="0"/>
          <w:divBdr>
            <w:top w:val="none" w:sz="0" w:space="0" w:color="auto"/>
            <w:left w:val="none" w:sz="0" w:space="0" w:color="auto"/>
            <w:bottom w:val="none" w:sz="0" w:space="0" w:color="auto"/>
            <w:right w:val="none" w:sz="0" w:space="0" w:color="auto"/>
          </w:divBdr>
        </w:div>
      </w:divsChild>
    </w:div>
    <w:div w:id="98839025">
      <w:bodyDiv w:val="1"/>
      <w:marLeft w:val="0"/>
      <w:marRight w:val="0"/>
      <w:marTop w:val="0"/>
      <w:marBottom w:val="0"/>
      <w:divBdr>
        <w:top w:val="none" w:sz="0" w:space="0" w:color="auto"/>
        <w:left w:val="none" w:sz="0" w:space="0" w:color="auto"/>
        <w:bottom w:val="none" w:sz="0" w:space="0" w:color="auto"/>
        <w:right w:val="none" w:sz="0" w:space="0" w:color="auto"/>
      </w:divBdr>
      <w:divsChild>
        <w:div w:id="1290866849">
          <w:marLeft w:val="0"/>
          <w:marRight w:val="0"/>
          <w:marTop w:val="0"/>
          <w:marBottom w:val="0"/>
          <w:divBdr>
            <w:top w:val="none" w:sz="0" w:space="0" w:color="auto"/>
            <w:left w:val="none" w:sz="0" w:space="0" w:color="auto"/>
            <w:bottom w:val="none" w:sz="0" w:space="0" w:color="auto"/>
            <w:right w:val="none" w:sz="0" w:space="0" w:color="auto"/>
          </w:divBdr>
          <w:divsChild>
            <w:div w:id="2378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5441">
      <w:bodyDiv w:val="1"/>
      <w:marLeft w:val="0"/>
      <w:marRight w:val="0"/>
      <w:marTop w:val="0"/>
      <w:marBottom w:val="0"/>
      <w:divBdr>
        <w:top w:val="none" w:sz="0" w:space="0" w:color="auto"/>
        <w:left w:val="none" w:sz="0" w:space="0" w:color="auto"/>
        <w:bottom w:val="none" w:sz="0" w:space="0" w:color="auto"/>
        <w:right w:val="none" w:sz="0" w:space="0" w:color="auto"/>
      </w:divBdr>
    </w:div>
    <w:div w:id="216625263">
      <w:bodyDiv w:val="1"/>
      <w:marLeft w:val="0"/>
      <w:marRight w:val="0"/>
      <w:marTop w:val="0"/>
      <w:marBottom w:val="0"/>
      <w:divBdr>
        <w:top w:val="none" w:sz="0" w:space="0" w:color="auto"/>
        <w:left w:val="none" w:sz="0" w:space="0" w:color="auto"/>
        <w:bottom w:val="none" w:sz="0" w:space="0" w:color="auto"/>
        <w:right w:val="none" w:sz="0" w:space="0" w:color="auto"/>
      </w:divBdr>
      <w:divsChild>
        <w:div w:id="706610388">
          <w:marLeft w:val="547"/>
          <w:marRight w:val="0"/>
          <w:marTop w:val="0"/>
          <w:marBottom w:val="240"/>
          <w:divBdr>
            <w:top w:val="none" w:sz="0" w:space="0" w:color="auto"/>
            <w:left w:val="none" w:sz="0" w:space="0" w:color="auto"/>
            <w:bottom w:val="none" w:sz="0" w:space="0" w:color="auto"/>
            <w:right w:val="none" w:sz="0" w:space="0" w:color="auto"/>
          </w:divBdr>
        </w:div>
        <w:div w:id="2074232105">
          <w:marLeft w:val="547"/>
          <w:marRight w:val="0"/>
          <w:marTop w:val="0"/>
          <w:marBottom w:val="240"/>
          <w:divBdr>
            <w:top w:val="none" w:sz="0" w:space="0" w:color="auto"/>
            <w:left w:val="none" w:sz="0" w:space="0" w:color="auto"/>
            <w:bottom w:val="none" w:sz="0" w:space="0" w:color="auto"/>
            <w:right w:val="none" w:sz="0" w:space="0" w:color="auto"/>
          </w:divBdr>
        </w:div>
        <w:div w:id="1102915947">
          <w:marLeft w:val="547"/>
          <w:marRight w:val="0"/>
          <w:marTop w:val="0"/>
          <w:marBottom w:val="240"/>
          <w:divBdr>
            <w:top w:val="none" w:sz="0" w:space="0" w:color="auto"/>
            <w:left w:val="none" w:sz="0" w:space="0" w:color="auto"/>
            <w:bottom w:val="none" w:sz="0" w:space="0" w:color="auto"/>
            <w:right w:val="none" w:sz="0" w:space="0" w:color="auto"/>
          </w:divBdr>
        </w:div>
      </w:divsChild>
    </w:div>
    <w:div w:id="302085664">
      <w:bodyDiv w:val="1"/>
      <w:marLeft w:val="0"/>
      <w:marRight w:val="0"/>
      <w:marTop w:val="0"/>
      <w:marBottom w:val="0"/>
      <w:divBdr>
        <w:top w:val="none" w:sz="0" w:space="0" w:color="auto"/>
        <w:left w:val="none" w:sz="0" w:space="0" w:color="auto"/>
        <w:bottom w:val="none" w:sz="0" w:space="0" w:color="auto"/>
        <w:right w:val="none" w:sz="0" w:space="0" w:color="auto"/>
      </w:divBdr>
      <w:divsChild>
        <w:div w:id="2031757396">
          <w:marLeft w:val="547"/>
          <w:marRight w:val="0"/>
          <w:marTop w:val="115"/>
          <w:marBottom w:val="0"/>
          <w:divBdr>
            <w:top w:val="none" w:sz="0" w:space="0" w:color="auto"/>
            <w:left w:val="none" w:sz="0" w:space="0" w:color="auto"/>
            <w:bottom w:val="none" w:sz="0" w:space="0" w:color="auto"/>
            <w:right w:val="none" w:sz="0" w:space="0" w:color="auto"/>
          </w:divBdr>
        </w:div>
        <w:div w:id="262734611">
          <w:marLeft w:val="547"/>
          <w:marRight w:val="0"/>
          <w:marTop w:val="115"/>
          <w:marBottom w:val="0"/>
          <w:divBdr>
            <w:top w:val="none" w:sz="0" w:space="0" w:color="auto"/>
            <w:left w:val="none" w:sz="0" w:space="0" w:color="auto"/>
            <w:bottom w:val="none" w:sz="0" w:space="0" w:color="auto"/>
            <w:right w:val="none" w:sz="0" w:space="0" w:color="auto"/>
          </w:divBdr>
        </w:div>
        <w:div w:id="1163011947">
          <w:marLeft w:val="1166"/>
          <w:marRight w:val="0"/>
          <w:marTop w:val="96"/>
          <w:marBottom w:val="0"/>
          <w:divBdr>
            <w:top w:val="none" w:sz="0" w:space="0" w:color="auto"/>
            <w:left w:val="none" w:sz="0" w:space="0" w:color="auto"/>
            <w:bottom w:val="none" w:sz="0" w:space="0" w:color="auto"/>
            <w:right w:val="none" w:sz="0" w:space="0" w:color="auto"/>
          </w:divBdr>
        </w:div>
        <w:div w:id="236667679">
          <w:marLeft w:val="1166"/>
          <w:marRight w:val="0"/>
          <w:marTop w:val="96"/>
          <w:marBottom w:val="0"/>
          <w:divBdr>
            <w:top w:val="none" w:sz="0" w:space="0" w:color="auto"/>
            <w:left w:val="none" w:sz="0" w:space="0" w:color="auto"/>
            <w:bottom w:val="none" w:sz="0" w:space="0" w:color="auto"/>
            <w:right w:val="none" w:sz="0" w:space="0" w:color="auto"/>
          </w:divBdr>
        </w:div>
        <w:div w:id="1455831713">
          <w:marLeft w:val="1166"/>
          <w:marRight w:val="0"/>
          <w:marTop w:val="96"/>
          <w:marBottom w:val="0"/>
          <w:divBdr>
            <w:top w:val="none" w:sz="0" w:space="0" w:color="auto"/>
            <w:left w:val="none" w:sz="0" w:space="0" w:color="auto"/>
            <w:bottom w:val="none" w:sz="0" w:space="0" w:color="auto"/>
            <w:right w:val="none" w:sz="0" w:space="0" w:color="auto"/>
          </w:divBdr>
        </w:div>
        <w:div w:id="921450868">
          <w:marLeft w:val="1166"/>
          <w:marRight w:val="0"/>
          <w:marTop w:val="96"/>
          <w:marBottom w:val="0"/>
          <w:divBdr>
            <w:top w:val="none" w:sz="0" w:space="0" w:color="auto"/>
            <w:left w:val="none" w:sz="0" w:space="0" w:color="auto"/>
            <w:bottom w:val="none" w:sz="0" w:space="0" w:color="auto"/>
            <w:right w:val="none" w:sz="0" w:space="0" w:color="auto"/>
          </w:divBdr>
        </w:div>
        <w:div w:id="1257405858">
          <w:marLeft w:val="1166"/>
          <w:marRight w:val="0"/>
          <w:marTop w:val="96"/>
          <w:marBottom w:val="0"/>
          <w:divBdr>
            <w:top w:val="none" w:sz="0" w:space="0" w:color="auto"/>
            <w:left w:val="none" w:sz="0" w:space="0" w:color="auto"/>
            <w:bottom w:val="none" w:sz="0" w:space="0" w:color="auto"/>
            <w:right w:val="none" w:sz="0" w:space="0" w:color="auto"/>
          </w:divBdr>
        </w:div>
        <w:div w:id="1423061409">
          <w:marLeft w:val="547"/>
          <w:marRight w:val="0"/>
          <w:marTop w:val="115"/>
          <w:marBottom w:val="0"/>
          <w:divBdr>
            <w:top w:val="none" w:sz="0" w:space="0" w:color="auto"/>
            <w:left w:val="none" w:sz="0" w:space="0" w:color="auto"/>
            <w:bottom w:val="none" w:sz="0" w:space="0" w:color="auto"/>
            <w:right w:val="none" w:sz="0" w:space="0" w:color="auto"/>
          </w:divBdr>
        </w:div>
      </w:divsChild>
    </w:div>
    <w:div w:id="357583057">
      <w:bodyDiv w:val="1"/>
      <w:marLeft w:val="0"/>
      <w:marRight w:val="0"/>
      <w:marTop w:val="0"/>
      <w:marBottom w:val="0"/>
      <w:divBdr>
        <w:top w:val="none" w:sz="0" w:space="0" w:color="auto"/>
        <w:left w:val="none" w:sz="0" w:space="0" w:color="auto"/>
        <w:bottom w:val="none" w:sz="0" w:space="0" w:color="auto"/>
        <w:right w:val="none" w:sz="0" w:space="0" w:color="auto"/>
      </w:divBdr>
      <w:divsChild>
        <w:div w:id="1243490515">
          <w:marLeft w:val="547"/>
          <w:marRight w:val="0"/>
          <w:marTop w:val="115"/>
          <w:marBottom w:val="0"/>
          <w:divBdr>
            <w:top w:val="none" w:sz="0" w:space="0" w:color="auto"/>
            <w:left w:val="none" w:sz="0" w:space="0" w:color="auto"/>
            <w:bottom w:val="none" w:sz="0" w:space="0" w:color="auto"/>
            <w:right w:val="none" w:sz="0" w:space="0" w:color="auto"/>
          </w:divBdr>
        </w:div>
        <w:div w:id="297498788">
          <w:marLeft w:val="1166"/>
          <w:marRight w:val="0"/>
          <w:marTop w:val="106"/>
          <w:marBottom w:val="0"/>
          <w:divBdr>
            <w:top w:val="none" w:sz="0" w:space="0" w:color="auto"/>
            <w:left w:val="none" w:sz="0" w:space="0" w:color="auto"/>
            <w:bottom w:val="none" w:sz="0" w:space="0" w:color="auto"/>
            <w:right w:val="none" w:sz="0" w:space="0" w:color="auto"/>
          </w:divBdr>
        </w:div>
        <w:div w:id="1442188236">
          <w:marLeft w:val="1166"/>
          <w:marRight w:val="0"/>
          <w:marTop w:val="106"/>
          <w:marBottom w:val="0"/>
          <w:divBdr>
            <w:top w:val="none" w:sz="0" w:space="0" w:color="auto"/>
            <w:left w:val="none" w:sz="0" w:space="0" w:color="auto"/>
            <w:bottom w:val="none" w:sz="0" w:space="0" w:color="auto"/>
            <w:right w:val="none" w:sz="0" w:space="0" w:color="auto"/>
          </w:divBdr>
        </w:div>
        <w:div w:id="822815752">
          <w:marLeft w:val="1166"/>
          <w:marRight w:val="0"/>
          <w:marTop w:val="106"/>
          <w:marBottom w:val="0"/>
          <w:divBdr>
            <w:top w:val="none" w:sz="0" w:space="0" w:color="auto"/>
            <w:left w:val="none" w:sz="0" w:space="0" w:color="auto"/>
            <w:bottom w:val="none" w:sz="0" w:space="0" w:color="auto"/>
            <w:right w:val="none" w:sz="0" w:space="0" w:color="auto"/>
          </w:divBdr>
        </w:div>
        <w:div w:id="234433947">
          <w:marLeft w:val="1166"/>
          <w:marRight w:val="0"/>
          <w:marTop w:val="106"/>
          <w:marBottom w:val="0"/>
          <w:divBdr>
            <w:top w:val="none" w:sz="0" w:space="0" w:color="auto"/>
            <w:left w:val="none" w:sz="0" w:space="0" w:color="auto"/>
            <w:bottom w:val="none" w:sz="0" w:space="0" w:color="auto"/>
            <w:right w:val="none" w:sz="0" w:space="0" w:color="auto"/>
          </w:divBdr>
        </w:div>
        <w:div w:id="1482623384">
          <w:marLeft w:val="1166"/>
          <w:marRight w:val="0"/>
          <w:marTop w:val="106"/>
          <w:marBottom w:val="0"/>
          <w:divBdr>
            <w:top w:val="none" w:sz="0" w:space="0" w:color="auto"/>
            <w:left w:val="none" w:sz="0" w:space="0" w:color="auto"/>
            <w:bottom w:val="none" w:sz="0" w:space="0" w:color="auto"/>
            <w:right w:val="none" w:sz="0" w:space="0" w:color="auto"/>
          </w:divBdr>
        </w:div>
      </w:divsChild>
    </w:div>
    <w:div w:id="373888532">
      <w:bodyDiv w:val="1"/>
      <w:marLeft w:val="0"/>
      <w:marRight w:val="0"/>
      <w:marTop w:val="0"/>
      <w:marBottom w:val="0"/>
      <w:divBdr>
        <w:top w:val="none" w:sz="0" w:space="0" w:color="auto"/>
        <w:left w:val="none" w:sz="0" w:space="0" w:color="auto"/>
        <w:bottom w:val="none" w:sz="0" w:space="0" w:color="auto"/>
        <w:right w:val="none" w:sz="0" w:space="0" w:color="auto"/>
      </w:divBdr>
      <w:divsChild>
        <w:div w:id="2014450960">
          <w:marLeft w:val="547"/>
          <w:marRight w:val="0"/>
          <w:marTop w:val="115"/>
          <w:marBottom w:val="0"/>
          <w:divBdr>
            <w:top w:val="none" w:sz="0" w:space="0" w:color="auto"/>
            <w:left w:val="none" w:sz="0" w:space="0" w:color="auto"/>
            <w:bottom w:val="none" w:sz="0" w:space="0" w:color="auto"/>
            <w:right w:val="none" w:sz="0" w:space="0" w:color="auto"/>
          </w:divBdr>
        </w:div>
        <w:div w:id="351684463">
          <w:marLeft w:val="547"/>
          <w:marRight w:val="0"/>
          <w:marTop w:val="115"/>
          <w:marBottom w:val="0"/>
          <w:divBdr>
            <w:top w:val="none" w:sz="0" w:space="0" w:color="auto"/>
            <w:left w:val="none" w:sz="0" w:space="0" w:color="auto"/>
            <w:bottom w:val="none" w:sz="0" w:space="0" w:color="auto"/>
            <w:right w:val="none" w:sz="0" w:space="0" w:color="auto"/>
          </w:divBdr>
        </w:div>
        <w:div w:id="699860511">
          <w:marLeft w:val="547"/>
          <w:marRight w:val="0"/>
          <w:marTop w:val="115"/>
          <w:marBottom w:val="0"/>
          <w:divBdr>
            <w:top w:val="none" w:sz="0" w:space="0" w:color="auto"/>
            <w:left w:val="none" w:sz="0" w:space="0" w:color="auto"/>
            <w:bottom w:val="none" w:sz="0" w:space="0" w:color="auto"/>
            <w:right w:val="none" w:sz="0" w:space="0" w:color="auto"/>
          </w:divBdr>
        </w:div>
        <w:div w:id="66148022">
          <w:marLeft w:val="547"/>
          <w:marRight w:val="0"/>
          <w:marTop w:val="115"/>
          <w:marBottom w:val="0"/>
          <w:divBdr>
            <w:top w:val="none" w:sz="0" w:space="0" w:color="auto"/>
            <w:left w:val="none" w:sz="0" w:space="0" w:color="auto"/>
            <w:bottom w:val="none" w:sz="0" w:space="0" w:color="auto"/>
            <w:right w:val="none" w:sz="0" w:space="0" w:color="auto"/>
          </w:divBdr>
        </w:div>
      </w:divsChild>
    </w:div>
    <w:div w:id="490608358">
      <w:bodyDiv w:val="1"/>
      <w:marLeft w:val="0"/>
      <w:marRight w:val="0"/>
      <w:marTop w:val="0"/>
      <w:marBottom w:val="0"/>
      <w:divBdr>
        <w:top w:val="none" w:sz="0" w:space="0" w:color="auto"/>
        <w:left w:val="none" w:sz="0" w:space="0" w:color="auto"/>
        <w:bottom w:val="none" w:sz="0" w:space="0" w:color="auto"/>
        <w:right w:val="none" w:sz="0" w:space="0" w:color="auto"/>
      </w:divBdr>
      <w:divsChild>
        <w:div w:id="294066613">
          <w:marLeft w:val="720"/>
          <w:marRight w:val="0"/>
          <w:marTop w:val="0"/>
          <w:marBottom w:val="240"/>
          <w:divBdr>
            <w:top w:val="none" w:sz="0" w:space="0" w:color="auto"/>
            <w:left w:val="none" w:sz="0" w:space="0" w:color="auto"/>
            <w:bottom w:val="none" w:sz="0" w:space="0" w:color="auto"/>
            <w:right w:val="none" w:sz="0" w:space="0" w:color="auto"/>
          </w:divBdr>
        </w:div>
        <w:div w:id="1703088643">
          <w:marLeft w:val="1440"/>
          <w:marRight w:val="0"/>
          <w:marTop w:val="0"/>
          <w:marBottom w:val="240"/>
          <w:divBdr>
            <w:top w:val="none" w:sz="0" w:space="0" w:color="auto"/>
            <w:left w:val="none" w:sz="0" w:space="0" w:color="auto"/>
            <w:bottom w:val="none" w:sz="0" w:space="0" w:color="auto"/>
            <w:right w:val="none" w:sz="0" w:space="0" w:color="auto"/>
          </w:divBdr>
        </w:div>
        <w:div w:id="302389766">
          <w:marLeft w:val="1440"/>
          <w:marRight w:val="0"/>
          <w:marTop w:val="0"/>
          <w:marBottom w:val="240"/>
          <w:divBdr>
            <w:top w:val="none" w:sz="0" w:space="0" w:color="auto"/>
            <w:left w:val="none" w:sz="0" w:space="0" w:color="auto"/>
            <w:bottom w:val="none" w:sz="0" w:space="0" w:color="auto"/>
            <w:right w:val="none" w:sz="0" w:space="0" w:color="auto"/>
          </w:divBdr>
        </w:div>
        <w:div w:id="761069819">
          <w:marLeft w:val="1440"/>
          <w:marRight w:val="0"/>
          <w:marTop w:val="0"/>
          <w:marBottom w:val="240"/>
          <w:divBdr>
            <w:top w:val="none" w:sz="0" w:space="0" w:color="auto"/>
            <w:left w:val="none" w:sz="0" w:space="0" w:color="auto"/>
            <w:bottom w:val="none" w:sz="0" w:space="0" w:color="auto"/>
            <w:right w:val="none" w:sz="0" w:space="0" w:color="auto"/>
          </w:divBdr>
        </w:div>
      </w:divsChild>
    </w:div>
    <w:div w:id="544567616">
      <w:bodyDiv w:val="1"/>
      <w:marLeft w:val="0"/>
      <w:marRight w:val="0"/>
      <w:marTop w:val="0"/>
      <w:marBottom w:val="0"/>
      <w:divBdr>
        <w:top w:val="none" w:sz="0" w:space="0" w:color="auto"/>
        <w:left w:val="none" w:sz="0" w:space="0" w:color="auto"/>
        <w:bottom w:val="none" w:sz="0" w:space="0" w:color="auto"/>
        <w:right w:val="none" w:sz="0" w:space="0" w:color="auto"/>
      </w:divBdr>
      <w:divsChild>
        <w:div w:id="1418866804">
          <w:marLeft w:val="547"/>
          <w:marRight w:val="0"/>
          <w:marTop w:val="115"/>
          <w:marBottom w:val="0"/>
          <w:divBdr>
            <w:top w:val="none" w:sz="0" w:space="0" w:color="auto"/>
            <w:left w:val="none" w:sz="0" w:space="0" w:color="auto"/>
            <w:bottom w:val="none" w:sz="0" w:space="0" w:color="auto"/>
            <w:right w:val="none" w:sz="0" w:space="0" w:color="auto"/>
          </w:divBdr>
        </w:div>
        <w:div w:id="1051922204">
          <w:marLeft w:val="1166"/>
          <w:marRight w:val="0"/>
          <w:marTop w:val="106"/>
          <w:marBottom w:val="0"/>
          <w:divBdr>
            <w:top w:val="none" w:sz="0" w:space="0" w:color="auto"/>
            <w:left w:val="none" w:sz="0" w:space="0" w:color="auto"/>
            <w:bottom w:val="none" w:sz="0" w:space="0" w:color="auto"/>
            <w:right w:val="none" w:sz="0" w:space="0" w:color="auto"/>
          </w:divBdr>
        </w:div>
        <w:div w:id="906769005">
          <w:marLeft w:val="1166"/>
          <w:marRight w:val="0"/>
          <w:marTop w:val="106"/>
          <w:marBottom w:val="0"/>
          <w:divBdr>
            <w:top w:val="none" w:sz="0" w:space="0" w:color="auto"/>
            <w:left w:val="none" w:sz="0" w:space="0" w:color="auto"/>
            <w:bottom w:val="none" w:sz="0" w:space="0" w:color="auto"/>
            <w:right w:val="none" w:sz="0" w:space="0" w:color="auto"/>
          </w:divBdr>
        </w:div>
        <w:div w:id="2138570920">
          <w:marLeft w:val="1166"/>
          <w:marRight w:val="0"/>
          <w:marTop w:val="106"/>
          <w:marBottom w:val="0"/>
          <w:divBdr>
            <w:top w:val="none" w:sz="0" w:space="0" w:color="auto"/>
            <w:left w:val="none" w:sz="0" w:space="0" w:color="auto"/>
            <w:bottom w:val="none" w:sz="0" w:space="0" w:color="auto"/>
            <w:right w:val="none" w:sz="0" w:space="0" w:color="auto"/>
          </w:divBdr>
        </w:div>
        <w:div w:id="2059745478">
          <w:marLeft w:val="1166"/>
          <w:marRight w:val="0"/>
          <w:marTop w:val="106"/>
          <w:marBottom w:val="0"/>
          <w:divBdr>
            <w:top w:val="none" w:sz="0" w:space="0" w:color="auto"/>
            <w:left w:val="none" w:sz="0" w:space="0" w:color="auto"/>
            <w:bottom w:val="none" w:sz="0" w:space="0" w:color="auto"/>
            <w:right w:val="none" w:sz="0" w:space="0" w:color="auto"/>
          </w:divBdr>
        </w:div>
        <w:div w:id="258174278">
          <w:marLeft w:val="1166"/>
          <w:marRight w:val="0"/>
          <w:marTop w:val="106"/>
          <w:marBottom w:val="0"/>
          <w:divBdr>
            <w:top w:val="none" w:sz="0" w:space="0" w:color="auto"/>
            <w:left w:val="none" w:sz="0" w:space="0" w:color="auto"/>
            <w:bottom w:val="none" w:sz="0" w:space="0" w:color="auto"/>
            <w:right w:val="none" w:sz="0" w:space="0" w:color="auto"/>
          </w:divBdr>
        </w:div>
        <w:div w:id="241180926">
          <w:marLeft w:val="1166"/>
          <w:marRight w:val="0"/>
          <w:marTop w:val="106"/>
          <w:marBottom w:val="0"/>
          <w:divBdr>
            <w:top w:val="none" w:sz="0" w:space="0" w:color="auto"/>
            <w:left w:val="none" w:sz="0" w:space="0" w:color="auto"/>
            <w:bottom w:val="none" w:sz="0" w:space="0" w:color="auto"/>
            <w:right w:val="none" w:sz="0" w:space="0" w:color="auto"/>
          </w:divBdr>
        </w:div>
        <w:div w:id="529562886">
          <w:marLeft w:val="1166"/>
          <w:marRight w:val="0"/>
          <w:marTop w:val="106"/>
          <w:marBottom w:val="0"/>
          <w:divBdr>
            <w:top w:val="none" w:sz="0" w:space="0" w:color="auto"/>
            <w:left w:val="none" w:sz="0" w:space="0" w:color="auto"/>
            <w:bottom w:val="none" w:sz="0" w:space="0" w:color="auto"/>
            <w:right w:val="none" w:sz="0" w:space="0" w:color="auto"/>
          </w:divBdr>
        </w:div>
        <w:div w:id="2116631607">
          <w:marLeft w:val="1166"/>
          <w:marRight w:val="0"/>
          <w:marTop w:val="106"/>
          <w:marBottom w:val="0"/>
          <w:divBdr>
            <w:top w:val="none" w:sz="0" w:space="0" w:color="auto"/>
            <w:left w:val="none" w:sz="0" w:space="0" w:color="auto"/>
            <w:bottom w:val="none" w:sz="0" w:space="0" w:color="auto"/>
            <w:right w:val="none" w:sz="0" w:space="0" w:color="auto"/>
          </w:divBdr>
        </w:div>
      </w:divsChild>
    </w:div>
    <w:div w:id="575700513">
      <w:bodyDiv w:val="1"/>
      <w:marLeft w:val="0"/>
      <w:marRight w:val="0"/>
      <w:marTop w:val="0"/>
      <w:marBottom w:val="0"/>
      <w:divBdr>
        <w:top w:val="none" w:sz="0" w:space="0" w:color="auto"/>
        <w:left w:val="none" w:sz="0" w:space="0" w:color="auto"/>
        <w:bottom w:val="none" w:sz="0" w:space="0" w:color="auto"/>
        <w:right w:val="none" w:sz="0" w:space="0" w:color="auto"/>
      </w:divBdr>
    </w:div>
    <w:div w:id="657001424">
      <w:bodyDiv w:val="1"/>
      <w:marLeft w:val="0"/>
      <w:marRight w:val="0"/>
      <w:marTop w:val="0"/>
      <w:marBottom w:val="0"/>
      <w:divBdr>
        <w:top w:val="none" w:sz="0" w:space="0" w:color="auto"/>
        <w:left w:val="none" w:sz="0" w:space="0" w:color="auto"/>
        <w:bottom w:val="none" w:sz="0" w:space="0" w:color="auto"/>
        <w:right w:val="none" w:sz="0" w:space="0" w:color="auto"/>
      </w:divBdr>
      <w:divsChild>
        <w:div w:id="985741797">
          <w:marLeft w:val="0"/>
          <w:marRight w:val="0"/>
          <w:marTop w:val="0"/>
          <w:marBottom w:val="0"/>
          <w:divBdr>
            <w:top w:val="none" w:sz="0" w:space="0" w:color="auto"/>
            <w:left w:val="none" w:sz="0" w:space="0" w:color="auto"/>
            <w:bottom w:val="none" w:sz="0" w:space="0" w:color="auto"/>
            <w:right w:val="none" w:sz="0" w:space="0" w:color="auto"/>
          </w:divBdr>
          <w:divsChild>
            <w:div w:id="18703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6435">
      <w:bodyDiv w:val="1"/>
      <w:marLeft w:val="0"/>
      <w:marRight w:val="0"/>
      <w:marTop w:val="0"/>
      <w:marBottom w:val="0"/>
      <w:divBdr>
        <w:top w:val="none" w:sz="0" w:space="0" w:color="auto"/>
        <w:left w:val="none" w:sz="0" w:space="0" w:color="auto"/>
        <w:bottom w:val="none" w:sz="0" w:space="0" w:color="auto"/>
        <w:right w:val="none" w:sz="0" w:space="0" w:color="auto"/>
      </w:divBdr>
      <w:divsChild>
        <w:div w:id="739980958">
          <w:marLeft w:val="547"/>
          <w:marRight w:val="0"/>
          <w:marTop w:val="115"/>
          <w:marBottom w:val="240"/>
          <w:divBdr>
            <w:top w:val="none" w:sz="0" w:space="0" w:color="auto"/>
            <w:left w:val="none" w:sz="0" w:space="0" w:color="auto"/>
            <w:bottom w:val="none" w:sz="0" w:space="0" w:color="auto"/>
            <w:right w:val="none" w:sz="0" w:space="0" w:color="auto"/>
          </w:divBdr>
        </w:div>
        <w:div w:id="1993438760">
          <w:marLeft w:val="547"/>
          <w:marRight w:val="0"/>
          <w:marTop w:val="115"/>
          <w:marBottom w:val="240"/>
          <w:divBdr>
            <w:top w:val="none" w:sz="0" w:space="0" w:color="auto"/>
            <w:left w:val="none" w:sz="0" w:space="0" w:color="auto"/>
            <w:bottom w:val="none" w:sz="0" w:space="0" w:color="auto"/>
            <w:right w:val="none" w:sz="0" w:space="0" w:color="auto"/>
          </w:divBdr>
        </w:div>
        <w:div w:id="2144687859">
          <w:marLeft w:val="547"/>
          <w:marRight w:val="0"/>
          <w:marTop w:val="115"/>
          <w:marBottom w:val="240"/>
          <w:divBdr>
            <w:top w:val="none" w:sz="0" w:space="0" w:color="auto"/>
            <w:left w:val="none" w:sz="0" w:space="0" w:color="auto"/>
            <w:bottom w:val="none" w:sz="0" w:space="0" w:color="auto"/>
            <w:right w:val="none" w:sz="0" w:space="0" w:color="auto"/>
          </w:divBdr>
        </w:div>
        <w:div w:id="1904675688">
          <w:marLeft w:val="547"/>
          <w:marRight w:val="0"/>
          <w:marTop w:val="115"/>
          <w:marBottom w:val="240"/>
          <w:divBdr>
            <w:top w:val="none" w:sz="0" w:space="0" w:color="auto"/>
            <w:left w:val="none" w:sz="0" w:space="0" w:color="auto"/>
            <w:bottom w:val="none" w:sz="0" w:space="0" w:color="auto"/>
            <w:right w:val="none" w:sz="0" w:space="0" w:color="auto"/>
          </w:divBdr>
        </w:div>
      </w:divsChild>
    </w:div>
    <w:div w:id="726759451">
      <w:bodyDiv w:val="1"/>
      <w:marLeft w:val="0"/>
      <w:marRight w:val="0"/>
      <w:marTop w:val="0"/>
      <w:marBottom w:val="0"/>
      <w:divBdr>
        <w:top w:val="none" w:sz="0" w:space="0" w:color="auto"/>
        <w:left w:val="none" w:sz="0" w:space="0" w:color="auto"/>
        <w:bottom w:val="none" w:sz="0" w:space="0" w:color="auto"/>
        <w:right w:val="none" w:sz="0" w:space="0" w:color="auto"/>
      </w:divBdr>
    </w:div>
    <w:div w:id="766314686">
      <w:bodyDiv w:val="1"/>
      <w:marLeft w:val="0"/>
      <w:marRight w:val="0"/>
      <w:marTop w:val="0"/>
      <w:marBottom w:val="0"/>
      <w:divBdr>
        <w:top w:val="none" w:sz="0" w:space="0" w:color="auto"/>
        <w:left w:val="none" w:sz="0" w:space="0" w:color="auto"/>
        <w:bottom w:val="none" w:sz="0" w:space="0" w:color="auto"/>
        <w:right w:val="none" w:sz="0" w:space="0" w:color="auto"/>
      </w:divBdr>
      <w:divsChild>
        <w:div w:id="2144501483">
          <w:marLeft w:val="0"/>
          <w:marRight w:val="0"/>
          <w:marTop w:val="0"/>
          <w:marBottom w:val="0"/>
          <w:divBdr>
            <w:top w:val="none" w:sz="0" w:space="0" w:color="auto"/>
            <w:left w:val="none" w:sz="0" w:space="0" w:color="auto"/>
            <w:bottom w:val="none" w:sz="0" w:space="0" w:color="auto"/>
            <w:right w:val="none" w:sz="0" w:space="0" w:color="auto"/>
          </w:divBdr>
          <w:divsChild>
            <w:div w:id="981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4369">
      <w:bodyDiv w:val="1"/>
      <w:marLeft w:val="0"/>
      <w:marRight w:val="0"/>
      <w:marTop w:val="0"/>
      <w:marBottom w:val="0"/>
      <w:divBdr>
        <w:top w:val="none" w:sz="0" w:space="0" w:color="auto"/>
        <w:left w:val="none" w:sz="0" w:space="0" w:color="auto"/>
        <w:bottom w:val="none" w:sz="0" w:space="0" w:color="auto"/>
        <w:right w:val="none" w:sz="0" w:space="0" w:color="auto"/>
      </w:divBdr>
      <w:divsChild>
        <w:div w:id="1442384161">
          <w:marLeft w:val="0"/>
          <w:marRight w:val="0"/>
          <w:marTop w:val="0"/>
          <w:marBottom w:val="0"/>
          <w:divBdr>
            <w:top w:val="none" w:sz="0" w:space="0" w:color="auto"/>
            <w:left w:val="none" w:sz="0" w:space="0" w:color="auto"/>
            <w:bottom w:val="none" w:sz="0" w:space="0" w:color="auto"/>
            <w:right w:val="none" w:sz="0" w:space="0" w:color="auto"/>
          </w:divBdr>
          <w:divsChild>
            <w:div w:id="1783260930">
              <w:marLeft w:val="0"/>
              <w:marRight w:val="0"/>
              <w:marTop w:val="0"/>
              <w:marBottom w:val="0"/>
              <w:divBdr>
                <w:top w:val="none" w:sz="0" w:space="0" w:color="auto"/>
                <w:left w:val="none" w:sz="0" w:space="0" w:color="auto"/>
                <w:bottom w:val="none" w:sz="0" w:space="0" w:color="auto"/>
                <w:right w:val="none" w:sz="0" w:space="0" w:color="auto"/>
              </w:divBdr>
              <w:divsChild>
                <w:div w:id="1166550451">
                  <w:marLeft w:val="0"/>
                  <w:marRight w:val="0"/>
                  <w:marTop w:val="0"/>
                  <w:marBottom w:val="0"/>
                  <w:divBdr>
                    <w:top w:val="none" w:sz="0" w:space="0" w:color="auto"/>
                    <w:left w:val="none" w:sz="0" w:space="0" w:color="auto"/>
                    <w:bottom w:val="none" w:sz="0" w:space="0" w:color="auto"/>
                    <w:right w:val="none" w:sz="0" w:space="0" w:color="auto"/>
                  </w:divBdr>
                  <w:divsChild>
                    <w:div w:id="589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8236">
      <w:bodyDiv w:val="1"/>
      <w:marLeft w:val="0"/>
      <w:marRight w:val="0"/>
      <w:marTop w:val="0"/>
      <w:marBottom w:val="0"/>
      <w:divBdr>
        <w:top w:val="none" w:sz="0" w:space="0" w:color="auto"/>
        <w:left w:val="none" w:sz="0" w:space="0" w:color="auto"/>
        <w:bottom w:val="none" w:sz="0" w:space="0" w:color="auto"/>
        <w:right w:val="none" w:sz="0" w:space="0" w:color="auto"/>
      </w:divBdr>
    </w:div>
    <w:div w:id="1106270960">
      <w:bodyDiv w:val="1"/>
      <w:marLeft w:val="0"/>
      <w:marRight w:val="0"/>
      <w:marTop w:val="0"/>
      <w:marBottom w:val="0"/>
      <w:divBdr>
        <w:top w:val="none" w:sz="0" w:space="0" w:color="auto"/>
        <w:left w:val="none" w:sz="0" w:space="0" w:color="auto"/>
        <w:bottom w:val="none" w:sz="0" w:space="0" w:color="auto"/>
        <w:right w:val="none" w:sz="0" w:space="0" w:color="auto"/>
      </w:divBdr>
      <w:divsChild>
        <w:div w:id="1779444587">
          <w:marLeft w:val="0"/>
          <w:marRight w:val="0"/>
          <w:marTop w:val="0"/>
          <w:marBottom w:val="0"/>
          <w:divBdr>
            <w:top w:val="none" w:sz="0" w:space="0" w:color="auto"/>
            <w:left w:val="none" w:sz="0" w:space="0" w:color="auto"/>
            <w:bottom w:val="none" w:sz="0" w:space="0" w:color="auto"/>
            <w:right w:val="none" w:sz="0" w:space="0" w:color="auto"/>
          </w:divBdr>
          <w:divsChild>
            <w:div w:id="519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3572">
      <w:bodyDiv w:val="1"/>
      <w:marLeft w:val="0"/>
      <w:marRight w:val="0"/>
      <w:marTop w:val="0"/>
      <w:marBottom w:val="0"/>
      <w:divBdr>
        <w:top w:val="none" w:sz="0" w:space="0" w:color="auto"/>
        <w:left w:val="none" w:sz="0" w:space="0" w:color="auto"/>
        <w:bottom w:val="none" w:sz="0" w:space="0" w:color="auto"/>
        <w:right w:val="none" w:sz="0" w:space="0" w:color="auto"/>
      </w:divBdr>
    </w:div>
    <w:div w:id="1243221976">
      <w:bodyDiv w:val="1"/>
      <w:marLeft w:val="0"/>
      <w:marRight w:val="0"/>
      <w:marTop w:val="0"/>
      <w:marBottom w:val="0"/>
      <w:divBdr>
        <w:top w:val="none" w:sz="0" w:space="0" w:color="auto"/>
        <w:left w:val="none" w:sz="0" w:space="0" w:color="auto"/>
        <w:bottom w:val="none" w:sz="0" w:space="0" w:color="auto"/>
        <w:right w:val="none" w:sz="0" w:space="0" w:color="auto"/>
      </w:divBdr>
      <w:divsChild>
        <w:div w:id="762918593">
          <w:marLeft w:val="720"/>
          <w:marRight w:val="0"/>
          <w:marTop w:val="106"/>
          <w:marBottom w:val="240"/>
          <w:divBdr>
            <w:top w:val="none" w:sz="0" w:space="0" w:color="auto"/>
            <w:left w:val="none" w:sz="0" w:space="0" w:color="auto"/>
            <w:bottom w:val="none" w:sz="0" w:space="0" w:color="auto"/>
            <w:right w:val="none" w:sz="0" w:space="0" w:color="auto"/>
          </w:divBdr>
        </w:div>
        <w:div w:id="487138792">
          <w:marLeft w:val="720"/>
          <w:marRight w:val="0"/>
          <w:marTop w:val="106"/>
          <w:marBottom w:val="240"/>
          <w:divBdr>
            <w:top w:val="none" w:sz="0" w:space="0" w:color="auto"/>
            <w:left w:val="none" w:sz="0" w:space="0" w:color="auto"/>
            <w:bottom w:val="none" w:sz="0" w:space="0" w:color="auto"/>
            <w:right w:val="none" w:sz="0" w:space="0" w:color="auto"/>
          </w:divBdr>
        </w:div>
        <w:div w:id="1409308047">
          <w:marLeft w:val="720"/>
          <w:marRight w:val="0"/>
          <w:marTop w:val="106"/>
          <w:marBottom w:val="240"/>
          <w:divBdr>
            <w:top w:val="none" w:sz="0" w:space="0" w:color="auto"/>
            <w:left w:val="none" w:sz="0" w:space="0" w:color="auto"/>
            <w:bottom w:val="none" w:sz="0" w:space="0" w:color="auto"/>
            <w:right w:val="none" w:sz="0" w:space="0" w:color="auto"/>
          </w:divBdr>
        </w:div>
        <w:div w:id="1442064475">
          <w:marLeft w:val="720"/>
          <w:marRight w:val="0"/>
          <w:marTop w:val="106"/>
          <w:marBottom w:val="240"/>
          <w:divBdr>
            <w:top w:val="none" w:sz="0" w:space="0" w:color="auto"/>
            <w:left w:val="none" w:sz="0" w:space="0" w:color="auto"/>
            <w:bottom w:val="none" w:sz="0" w:space="0" w:color="auto"/>
            <w:right w:val="none" w:sz="0" w:space="0" w:color="auto"/>
          </w:divBdr>
        </w:div>
        <w:div w:id="1714382974">
          <w:marLeft w:val="720"/>
          <w:marRight w:val="0"/>
          <w:marTop w:val="106"/>
          <w:marBottom w:val="240"/>
          <w:divBdr>
            <w:top w:val="none" w:sz="0" w:space="0" w:color="auto"/>
            <w:left w:val="none" w:sz="0" w:space="0" w:color="auto"/>
            <w:bottom w:val="none" w:sz="0" w:space="0" w:color="auto"/>
            <w:right w:val="none" w:sz="0" w:space="0" w:color="auto"/>
          </w:divBdr>
        </w:div>
      </w:divsChild>
    </w:div>
    <w:div w:id="1375422354">
      <w:bodyDiv w:val="1"/>
      <w:marLeft w:val="0"/>
      <w:marRight w:val="0"/>
      <w:marTop w:val="0"/>
      <w:marBottom w:val="0"/>
      <w:divBdr>
        <w:top w:val="none" w:sz="0" w:space="0" w:color="auto"/>
        <w:left w:val="none" w:sz="0" w:space="0" w:color="auto"/>
        <w:bottom w:val="none" w:sz="0" w:space="0" w:color="auto"/>
        <w:right w:val="none" w:sz="0" w:space="0" w:color="auto"/>
      </w:divBdr>
      <w:divsChild>
        <w:div w:id="793791669">
          <w:marLeft w:val="0"/>
          <w:marRight w:val="0"/>
          <w:marTop w:val="0"/>
          <w:marBottom w:val="0"/>
          <w:divBdr>
            <w:top w:val="none" w:sz="0" w:space="0" w:color="auto"/>
            <w:left w:val="none" w:sz="0" w:space="0" w:color="auto"/>
            <w:bottom w:val="none" w:sz="0" w:space="0" w:color="auto"/>
            <w:right w:val="none" w:sz="0" w:space="0" w:color="auto"/>
          </w:divBdr>
          <w:divsChild>
            <w:div w:id="121923269">
              <w:marLeft w:val="0"/>
              <w:marRight w:val="0"/>
              <w:marTop w:val="0"/>
              <w:marBottom w:val="0"/>
              <w:divBdr>
                <w:top w:val="none" w:sz="0" w:space="0" w:color="auto"/>
                <w:left w:val="none" w:sz="0" w:space="0" w:color="auto"/>
                <w:bottom w:val="none" w:sz="0" w:space="0" w:color="auto"/>
                <w:right w:val="none" w:sz="0" w:space="0" w:color="auto"/>
              </w:divBdr>
              <w:divsChild>
                <w:div w:id="2103141486">
                  <w:marLeft w:val="0"/>
                  <w:marRight w:val="0"/>
                  <w:marTop w:val="0"/>
                  <w:marBottom w:val="0"/>
                  <w:divBdr>
                    <w:top w:val="none" w:sz="0" w:space="0" w:color="auto"/>
                    <w:left w:val="none" w:sz="0" w:space="0" w:color="auto"/>
                    <w:bottom w:val="none" w:sz="0" w:space="0" w:color="auto"/>
                    <w:right w:val="none" w:sz="0" w:space="0" w:color="auto"/>
                  </w:divBdr>
                  <w:divsChild>
                    <w:div w:id="70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50541">
      <w:bodyDiv w:val="1"/>
      <w:marLeft w:val="0"/>
      <w:marRight w:val="0"/>
      <w:marTop w:val="0"/>
      <w:marBottom w:val="0"/>
      <w:divBdr>
        <w:top w:val="none" w:sz="0" w:space="0" w:color="auto"/>
        <w:left w:val="none" w:sz="0" w:space="0" w:color="auto"/>
        <w:bottom w:val="none" w:sz="0" w:space="0" w:color="auto"/>
        <w:right w:val="none" w:sz="0" w:space="0" w:color="auto"/>
      </w:divBdr>
      <w:divsChild>
        <w:div w:id="1187644640">
          <w:marLeft w:val="547"/>
          <w:marRight w:val="0"/>
          <w:marTop w:val="115"/>
          <w:marBottom w:val="0"/>
          <w:divBdr>
            <w:top w:val="none" w:sz="0" w:space="0" w:color="auto"/>
            <w:left w:val="none" w:sz="0" w:space="0" w:color="auto"/>
            <w:bottom w:val="none" w:sz="0" w:space="0" w:color="auto"/>
            <w:right w:val="none" w:sz="0" w:space="0" w:color="auto"/>
          </w:divBdr>
        </w:div>
        <w:div w:id="79377107">
          <w:marLeft w:val="547"/>
          <w:marRight w:val="0"/>
          <w:marTop w:val="115"/>
          <w:marBottom w:val="0"/>
          <w:divBdr>
            <w:top w:val="none" w:sz="0" w:space="0" w:color="auto"/>
            <w:left w:val="none" w:sz="0" w:space="0" w:color="auto"/>
            <w:bottom w:val="none" w:sz="0" w:space="0" w:color="auto"/>
            <w:right w:val="none" w:sz="0" w:space="0" w:color="auto"/>
          </w:divBdr>
        </w:div>
        <w:div w:id="889725259">
          <w:marLeft w:val="547"/>
          <w:marRight w:val="0"/>
          <w:marTop w:val="115"/>
          <w:marBottom w:val="0"/>
          <w:divBdr>
            <w:top w:val="none" w:sz="0" w:space="0" w:color="auto"/>
            <w:left w:val="none" w:sz="0" w:space="0" w:color="auto"/>
            <w:bottom w:val="none" w:sz="0" w:space="0" w:color="auto"/>
            <w:right w:val="none" w:sz="0" w:space="0" w:color="auto"/>
          </w:divBdr>
        </w:div>
        <w:div w:id="812481153">
          <w:marLeft w:val="547"/>
          <w:marRight w:val="0"/>
          <w:marTop w:val="115"/>
          <w:marBottom w:val="0"/>
          <w:divBdr>
            <w:top w:val="none" w:sz="0" w:space="0" w:color="auto"/>
            <w:left w:val="none" w:sz="0" w:space="0" w:color="auto"/>
            <w:bottom w:val="none" w:sz="0" w:space="0" w:color="auto"/>
            <w:right w:val="none" w:sz="0" w:space="0" w:color="auto"/>
          </w:divBdr>
        </w:div>
      </w:divsChild>
    </w:div>
    <w:div w:id="1509950343">
      <w:bodyDiv w:val="1"/>
      <w:marLeft w:val="0"/>
      <w:marRight w:val="0"/>
      <w:marTop w:val="0"/>
      <w:marBottom w:val="0"/>
      <w:divBdr>
        <w:top w:val="none" w:sz="0" w:space="0" w:color="auto"/>
        <w:left w:val="none" w:sz="0" w:space="0" w:color="auto"/>
        <w:bottom w:val="none" w:sz="0" w:space="0" w:color="auto"/>
        <w:right w:val="none" w:sz="0" w:space="0" w:color="auto"/>
      </w:divBdr>
      <w:divsChild>
        <w:div w:id="1770345848">
          <w:marLeft w:val="547"/>
          <w:marRight w:val="0"/>
          <w:marTop w:val="115"/>
          <w:marBottom w:val="240"/>
          <w:divBdr>
            <w:top w:val="none" w:sz="0" w:space="0" w:color="auto"/>
            <w:left w:val="none" w:sz="0" w:space="0" w:color="auto"/>
            <w:bottom w:val="none" w:sz="0" w:space="0" w:color="auto"/>
            <w:right w:val="none" w:sz="0" w:space="0" w:color="auto"/>
          </w:divBdr>
        </w:div>
        <w:div w:id="975719629">
          <w:marLeft w:val="547"/>
          <w:marRight w:val="0"/>
          <w:marTop w:val="115"/>
          <w:marBottom w:val="240"/>
          <w:divBdr>
            <w:top w:val="none" w:sz="0" w:space="0" w:color="auto"/>
            <w:left w:val="none" w:sz="0" w:space="0" w:color="auto"/>
            <w:bottom w:val="none" w:sz="0" w:space="0" w:color="auto"/>
            <w:right w:val="none" w:sz="0" w:space="0" w:color="auto"/>
          </w:divBdr>
        </w:div>
        <w:div w:id="1930044054">
          <w:marLeft w:val="547"/>
          <w:marRight w:val="0"/>
          <w:marTop w:val="115"/>
          <w:marBottom w:val="240"/>
          <w:divBdr>
            <w:top w:val="none" w:sz="0" w:space="0" w:color="auto"/>
            <w:left w:val="none" w:sz="0" w:space="0" w:color="auto"/>
            <w:bottom w:val="none" w:sz="0" w:space="0" w:color="auto"/>
            <w:right w:val="none" w:sz="0" w:space="0" w:color="auto"/>
          </w:divBdr>
        </w:div>
      </w:divsChild>
    </w:div>
    <w:div w:id="1593322644">
      <w:bodyDiv w:val="1"/>
      <w:marLeft w:val="0"/>
      <w:marRight w:val="0"/>
      <w:marTop w:val="0"/>
      <w:marBottom w:val="0"/>
      <w:divBdr>
        <w:top w:val="none" w:sz="0" w:space="0" w:color="auto"/>
        <w:left w:val="none" w:sz="0" w:space="0" w:color="auto"/>
        <w:bottom w:val="none" w:sz="0" w:space="0" w:color="auto"/>
        <w:right w:val="none" w:sz="0" w:space="0" w:color="auto"/>
      </w:divBdr>
      <w:divsChild>
        <w:div w:id="980230678">
          <w:marLeft w:val="547"/>
          <w:marRight w:val="0"/>
          <w:marTop w:val="115"/>
          <w:marBottom w:val="0"/>
          <w:divBdr>
            <w:top w:val="none" w:sz="0" w:space="0" w:color="auto"/>
            <w:left w:val="none" w:sz="0" w:space="0" w:color="auto"/>
            <w:bottom w:val="none" w:sz="0" w:space="0" w:color="auto"/>
            <w:right w:val="none" w:sz="0" w:space="0" w:color="auto"/>
          </w:divBdr>
        </w:div>
        <w:div w:id="1367560064">
          <w:marLeft w:val="547"/>
          <w:marRight w:val="0"/>
          <w:marTop w:val="115"/>
          <w:marBottom w:val="0"/>
          <w:divBdr>
            <w:top w:val="none" w:sz="0" w:space="0" w:color="auto"/>
            <w:left w:val="none" w:sz="0" w:space="0" w:color="auto"/>
            <w:bottom w:val="none" w:sz="0" w:space="0" w:color="auto"/>
            <w:right w:val="none" w:sz="0" w:space="0" w:color="auto"/>
          </w:divBdr>
        </w:div>
        <w:div w:id="298075802">
          <w:marLeft w:val="547"/>
          <w:marRight w:val="0"/>
          <w:marTop w:val="115"/>
          <w:marBottom w:val="0"/>
          <w:divBdr>
            <w:top w:val="none" w:sz="0" w:space="0" w:color="auto"/>
            <w:left w:val="none" w:sz="0" w:space="0" w:color="auto"/>
            <w:bottom w:val="none" w:sz="0" w:space="0" w:color="auto"/>
            <w:right w:val="none" w:sz="0" w:space="0" w:color="auto"/>
          </w:divBdr>
        </w:div>
        <w:div w:id="755320854">
          <w:marLeft w:val="547"/>
          <w:marRight w:val="0"/>
          <w:marTop w:val="115"/>
          <w:marBottom w:val="0"/>
          <w:divBdr>
            <w:top w:val="none" w:sz="0" w:space="0" w:color="auto"/>
            <w:left w:val="none" w:sz="0" w:space="0" w:color="auto"/>
            <w:bottom w:val="none" w:sz="0" w:space="0" w:color="auto"/>
            <w:right w:val="none" w:sz="0" w:space="0" w:color="auto"/>
          </w:divBdr>
        </w:div>
        <w:div w:id="1567103547">
          <w:marLeft w:val="547"/>
          <w:marRight w:val="0"/>
          <w:marTop w:val="115"/>
          <w:marBottom w:val="0"/>
          <w:divBdr>
            <w:top w:val="none" w:sz="0" w:space="0" w:color="auto"/>
            <w:left w:val="none" w:sz="0" w:space="0" w:color="auto"/>
            <w:bottom w:val="none" w:sz="0" w:space="0" w:color="auto"/>
            <w:right w:val="none" w:sz="0" w:space="0" w:color="auto"/>
          </w:divBdr>
        </w:div>
      </w:divsChild>
    </w:div>
    <w:div w:id="1595433856">
      <w:bodyDiv w:val="1"/>
      <w:marLeft w:val="0"/>
      <w:marRight w:val="0"/>
      <w:marTop w:val="0"/>
      <w:marBottom w:val="0"/>
      <w:divBdr>
        <w:top w:val="none" w:sz="0" w:space="0" w:color="auto"/>
        <w:left w:val="none" w:sz="0" w:space="0" w:color="auto"/>
        <w:bottom w:val="none" w:sz="0" w:space="0" w:color="auto"/>
        <w:right w:val="none" w:sz="0" w:space="0" w:color="auto"/>
      </w:divBdr>
      <w:divsChild>
        <w:div w:id="618025487">
          <w:marLeft w:val="547"/>
          <w:marRight w:val="0"/>
          <w:marTop w:val="115"/>
          <w:marBottom w:val="240"/>
          <w:divBdr>
            <w:top w:val="none" w:sz="0" w:space="0" w:color="auto"/>
            <w:left w:val="none" w:sz="0" w:space="0" w:color="auto"/>
            <w:bottom w:val="none" w:sz="0" w:space="0" w:color="auto"/>
            <w:right w:val="none" w:sz="0" w:space="0" w:color="auto"/>
          </w:divBdr>
        </w:div>
        <w:div w:id="753088064">
          <w:marLeft w:val="547"/>
          <w:marRight w:val="0"/>
          <w:marTop w:val="115"/>
          <w:marBottom w:val="240"/>
          <w:divBdr>
            <w:top w:val="none" w:sz="0" w:space="0" w:color="auto"/>
            <w:left w:val="none" w:sz="0" w:space="0" w:color="auto"/>
            <w:bottom w:val="none" w:sz="0" w:space="0" w:color="auto"/>
            <w:right w:val="none" w:sz="0" w:space="0" w:color="auto"/>
          </w:divBdr>
        </w:div>
        <w:div w:id="43719521">
          <w:marLeft w:val="547"/>
          <w:marRight w:val="0"/>
          <w:marTop w:val="115"/>
          <w:marBottom w:val="240"/>
          <w:divBdr>
            <w:top w:val="none" w:sz="0" w:space="0" w:color="auto"/>
            <w:left w:val="none" w:sz="0" w:space="0" w:color="auto"/>
            <w:bottom w:val="none" w:sz="0" w:space="0" w:color="auto"/>
            <w:right w:val="none" w:sz="0" w:space="0" w:color="auto"/>
          </w:divBdr>
        </w:div>
        <w:div w:id="2060595189">
          <w:marLeft w:val="547"/>
          <w:marRight w:val="0"/>
          <w:marTop w:val="115"/>
          <w:marBottom w:val="240"/>
          <w:divBdr>
            <w:top w:val="none" w:sz="0" w:space="0" w:color="auto"/>
            <w:left w:val="none" w:sz="0" w:space="0" w:color="auto"/>
            <w:bottom w:val="none" w:sz="0" w:space="0" w:color="auto"/>
            <w:right w:val="none" w:sz="0" w:space="0" w:color="auto"/>
          </w:divBdr>
        </w:div>
        <w:div w:id="1466965960">
          <w:marLeft w:val="547"/>
          <w:marRight w:val="0"/>
          <w:marTop w:val="115"/>
          <w:marBottom w:val="240"/>
          <w:divBdr>
            <w:top w:val="none" w:sz="0" w:space="0" w:color="auto"/>
            <w:left w:val="none" w:sz="0" w:space="0" w:color="auto"/>
            <w:bottom w:val="none" w:sz="0" w:space="0" w:color="auto"/>
            <w:right w:val="none" w:sz="0" w:space="0" w:color="auto"/>
          </w:divBdr>
        </w:div>
      </w:divsChild>
    </w:div>
    <w:div w:id="1598444613">
      <w:bodyDiv w:val="1"/>
      <w:marLeft w:val="0"/>
      <w:marRight w:val="0"/>
      <w:marTop w:val="0"/>
      <w:marBottom w:val="0"/>
      <w:divBdr>
        <w:top w:val="none" w:sz="0" w:space="0" w:color="auto"/>
        <w:left w:val="none" w:sz="0" w:space="0" w:color="auto"/>
        <w:bottom w:val="none" w:sz="0" w:space="0" w:color="auto"/>
        <w:right w:val="none" w:sz="0" w:space="0" w:color="auto"/>
      </w:divBdr>
      <w:divsChild>
        <w:div w:id="1711342158">
          <w:marLeft w:val="547"/>
          <w:marRight w:val="0"/>
          <w:marTop w:val="115"/>
          <w:marBottom w:val="0"/>
          <w:divBdr>
            <w:top w:val="none" w:sz="0" w:space="0" w:color="auto"/>
            <w:left w:val="none" w:sz="0" w:space="0" w:color="auto"/>
            <w:bottom w:val="none" w:sz="0" w:space="0" w:color="auto"/>
            <w:right w:val="none" w:sz="0" w:space="0" w:color="auto"/>
          </w:divBdr>
        </w:div>
        <w:div w:id="914701476">
          <w:marLeft w:val="1166"/>
          <w:marRight w:val="0"/>
          <w:marTop w:val="106"/>
          <w:marBottom w:val="0"/>
          <w:divBdr>
            <w:top w:val="none" w:sz="0" w:space="0" w:color="auto"/>
            <w:left w:val="none" w:sz="0" w:space="0" w:color="auto"/>
            <w:bottom w:val="none" w:sz="0" w:space="0" w:color="auto"/>
            <w:right w:val="none" w:sz="0" w:space="0" w:color="auto"/>
          </w:divBdr>
        </w:div>
        <w:div w:id="2079017379">
          <w:marLeft w:val="1166"/>
          <w:marRight w:val="0"/>
          <w:marTop w:val="106"/>
          <w:marBottom w:val="0"/>
          <w:divBdr>
            <w:top w:val="none" w:sz="0" w:space="0" w:color="auto"/>
            <w:left w:val="none" w:sz="0" w:space="0" w:color="auto"/>
            <w:bottom w:val="none" w:sz="0" w:space="0" w:color="auto"/>
            <w:right w:val="none" w:sz="0" w:space="0" w:color="auto"/>
          </w:divBdr>
        </w:div>
        <w:div w:id="1196969982">
          <w:marLeft w:val="1166"/>
          <w:marRight w:val="0"/>
          <w:marTop w:val="106"/>
          <w:marBottom w:val="0"/>
          <w:divBdr>
            <w:top w:val="none" w:sz="0" w:space="0" w:color="auto"/>
            <w:left w:val="none" w:sz="0" w:space="0" w:color="auto"/>
            <w:bottom w:val="none" w:sz="0" w:space="0" w:color="auto"/>
            <w:right w:val="none" w:sz="0" w:space="0" w:color="auto"/>
          </w:divBdr>
        </w:div>
        <w:div w:id="1854612075">
          <w:marLeft w:val="1166"/>
          <w:marRight w:val="0"/>
          <w:marTop w:val="106"/>
          <w:marBottom w:val="0"/>
          <w:divBdr>
            <w:top w:val="none" w:sz="0" w:space="0" w:color="auto"/>
            <w:left w:val="none" w:sz="0" w:space="0" w:color="auto"/>
            <w:bottom w:val="none" w:sz="0" w:space="0" w:color="auto"/>
            <w:right w:val="none" w:sz="0" w:space="0" w:color="auto"/>
          </w:divBdr>
        </w:div>
        <w:div w:id="538664062">
          <w:marLeft w:val="1166"/>
          <w:marRight w:val="0"/>
          <w:marTop w:val="106"/>
          <w:marBottom w:val="0"/>
          <w:divBdr>
            <w:top w:val="none" w:sz="0" w:space="0" w:color="auto"/>
            <w:left w:val="none" w:sz="0" w:space="0" w:color="auto"/>
            <w:bottom w:val="none" w:sz="0" w:space="0" w:color="auto"/>
            <w:right w:val="none" w:sz="0" w:space="0" w:color="auto"/>
          </w:divBdr>
        </w:div>
      </w:divsChild>
    </w:div>
    <w:div w:id="1611622217">
      <w:bodyDiv w:val="1"/>
      <w:marLeft w:val="0"/>
      <w:marRight w:val="0"/>
      <w:marTop w:val="0"/>
      <w:marBottom w:val="0"/>
      <w:divBdr>
        <w:top w:val="none" w:sz="0" w:space="0" w:color="auto"/>
        <w:left w:val="none" w:sz="0" w:space="0" w:color="auto"/>
        <w:bottom w:val="none" w:sz="0" w:space="0" w:color="auto"/>
        <w:right w:val="none" w:sz="0" w:space="0" w:color="auto"/>
      </w:divBdr>
      <w:divsChild>
        <w:div w:id="1515849381">
          <w:marLeft w:val="0"/>
          <w:marRight w:val="0"/>
          <w:marTop w:val="0"/>
          <w:marBottom w:val="0"/>
          <w:divBdr>
            <w:top w:val="none" w:sz="0" w:space="0" w:color="auto"/>
            <w:left w:val="none" w:sz="0" w:space="0" w:color="auto"/>
            <w:bottom w:val="none" w:sz="0" w:space="0" w:color="auto"/>
            <w:right w:val="none" w:sz="0" w:space="0" w:color="auto"/>
          </w:divBdr>
          <w:divsChild>
            <w:div w:id="432366398">
              <w:marLeft w:val="0"/>
              <w:marRight w:val="0"/>
              <w:marTop w:val="0"/>
              <w:marBottom w:val="0"/>
              <w:divBdr>
                <w:top w:val="none" w:sz="0" w:space="0" w:color="auto"/>
                <w:left w:val="none" w:sz="0" w:space="0" w:color="auto"/>
                <w:bottom w:val="none" w:sz="0" w:space="0" w:color="auto"/>
                <w:right w:val="none" w:sz="0" w:space="0" w:color="auto"/>
              </w:divBdr>
              <w:divsChild>
                <w:div w:id="693580384">
                  <w:marLeft w:val="0"/>
                  <w:marRight w:val="0"/>
                  <w:marTop w:val="0"/>
                  <w:marBottom w:val="0"/>
                  <w:divBdr>
                    <w:top w:val="none" w:sz="0" w:space="0" w:color="auto"/>
                    <w:left w:val="none" w:sz="0" w:space="0" w:color="auto"/>
                    <w:bottom w:val="none" w:sz="0" w:space="0" w:color="auto"/>
                    <w:right w:val="none" w:sz="0" w:space="0" w:color="auto"/>
                  </w:divBdr>
                  <w:divsChild>
                    <w:div w:id="17998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89371">
      <w:bodyDiv w:val="1"/>
      <w:marLeft w:val="0"/>
      <w:marRight w:val="0"/>
      <w:marTop w:val="0"/>
      <w:marBottom w:val="0"/>
      <w:divBdr>
        <w:top w:val="none" w:sz="0" w:space="0" w:color="auto"/>
        <w:left w:val="none" w:sz="0" w:space="0" w:color="auto"/>
        <w:bottom w:val="none" w:sz="0" w:space="0" w:color="auto"/>
        <w:right w:val="none" w:sz="0" w:space="0" w:color="auto"/>
      </w:divBdr>
      <w:divsChild>
        <w:div w:id="694962980">
          <w:marLeft w:val="547"/>
          <w:marRight w:val="0"/>
          <w:marTop w:val="106"/>
          <w:marBottom w:val="0"/>
          <w:divBdr>
            <w:top w:val="none" w:sz="0" w:space="0" w:color="auto"/>
            <w:left w:val="none" w:sz="0" w:space="0" w:color="auto"/>
            <w:bottom w:val="none" w:sz="0" w:space="0" w:color="auto"/>
            <w:right w:val="none" w:sz="0" w:space="0" w:color="auto"/>
          </w:divBdr>
        </w:div>
        <w:div w:id="228152282">
          <w:marLeft w:val="547"/>
          <w:marRight w:val="0"/>
          <w:marTop w:val="106"/>
          <w:marBottom w:val="0"/>
          <w:divBdr>
            <w:top w:val="none" w:sz="0" w:space="0" w:color="auto"/>
            <w:left w:val="none" w:sz="0" w:space="0" w:color="auto"/>
            <w:bottom w:val="none" w:sz="0" w:space="0" w:color="auto"/>
            <w:right w:val="none" w:sz="0" w:space="0" w:color="auto"/>
          </w:divBdr>
        </w:div>
        <w:div w:id="965545728">
          <w:marLeft w:val="547"/>
          <w:marRight w:val="0"/>
          <w:marTop w:val="106"/>
          <w:marBottom w:val="0"/>
          <w:divBdr>
            <w:top w:val="none" w:sz="0" w:space="0" w:color="auto"/>
            <w:left w:val="none" w:sz="0" w:space="0" w:color="auto"/>
            <w:bottom w:val="none" w:sz="0" w:space="0" w:color="auto"/>
            <w:right w:val="none" w:sz="0" w:space="0" w:color="auto"/>
          </w:divBdr>
        </w:div>
        <w:div w:id="1405109129">
          <w:marLeft w:val="547"/>
          <w:marRight w:val="0"/>
          <w:marTop w:val="106"/>
          <w:marBottom w:val="0"/>
          <w:divBdr>
            <w:top w:val="none" w:sz="0" w:space="0" w:color="auto"/>
            <w:left w:val="none" w:sz="0" w:space="0" w:color="auto"/>
            <w:bottom w:val="none" w:sz="0" w:space="0" w:color="auto"/>
            <w:right w:val="none" w:sz="0" w:space="0" w:color="auto"/>
          </w:divBdr>
        </w:div>
        <w:div w:id="102724447">
          <w:marLeft w:val="547"/>
          <w:marRight w:val="0"/>
          <w:marTop w:val="106"/>
          <w:marBottom w:val="0"/>
          <w:divBdr>
            <w:top w:val="none" w:sz="0" w:space="0" w:color="auto"/>
            <w:left w:val="none" w:sz="0" w:space="0" w:color="auto"/>
            <w:bottom w:val="none" w:sz="0" w:space="0" w:color="auto"/>
            <w:right w:val="none" w:sz="0" w:space="0" w:color="auto"/>
          </w:divBdr>
        </w:div>
        <w:div w:id="463886437">
          <w:marLeft w:val="547"/>
          <w:marRight w:val="0"/>
          <w:marTop w:val="106"/>
          <w:marBottom w:val="0"/>
          <w:divBdr>
            <w:top w:val="none" w:sz="0" w:space="0" w:color="auto"/>
            <w:left w:val="none" w:sz="0" w:space="0" w:color="auto"/>
            <w:bottom w:val="none" w:sz="0" w:space="0" w:color="auto"/>
            <w:right w:val="none" w:sz="0" w:space="0" w:color="auto"/>
          </w:divBdr>
        </w:div>
        <w:div w:id="1567640811">
          <w:marLeft w:val="547"/>
          <w:marRight w:val="0"/>
          <w:marTop w:val="106"/>
          <w:marBottom w:val="0"/>
          <w:divBdr>
            <w:top w:val="none" w:sz="0" w:space="0" w:color="auto"/>
            <w:left w:val="none" w:sz="0" w:space="0" w:color="auto"/>
            <w:bottom w:val="none" w:sz="0" w:space="0" w:color="auto"/>
            <w:right w:val="none" w:sz="0" w:space="0" w:color="auto"/>
          </w:divBdr>
        </w:div>
        <w:div w:id="1982073192">
          <w:marLeft w:val="547"/>
          <w:marRight w:val="0"/>
          <w:marTop w:val="106"/>
          <w:marBottom w:val="0"/>
          <w:divBdr>
            <w:top w:val="none" w:sz="0" w:space="0" w:color="auto"/>
            <w:left w:val="none" w:sz="0" w:space="0" w:color="auto"/>
            <w:bottom w:val="none" w:sz="0" w:space="0" w:color="auto"/>
            <w:right w:val="none" w:sz="0" w:space="0" w:color="auto"/>
          </w:divBdr>
        </w:div>
        <w:div w:id="832376993">
          <w:marLeft w:val="547"/>
          <w:marRight w:val="0"/>
          <w:marTop w:val="106"/>
          <w:marBottom w:val="0"/>
          <w:divBdr>
            <w:top w:val="none" w:sz="0" w:space="0" w:color="auto"/>
            <w:left w:val="none" w:sz="0" w:space="0" w:color="auto"/>
            <w:bottom w:val="none" w:sz="0" w:space="0" w:color="auto"/>
            <w:right w:val="none" w:sz="0" w:space="0" w:color="auto"/>
          </w:divBdr>
        </w:div>
        <w:div w:id="2100904811">
          <w:marLeft w:val="547"/>
          <w:marRight w:val="0"/>
          <w:marTop w:val="106"/>
          <w:marBottom w:val="0"/>
          <w:divBdr>
            <w:top w:val="none" w:sz="0" w:space="0" w:color="auto"/>
            <w:left w:val="none" w:sz="0" w:space="0" w:color="auto"/>
            <w:bottom w:val="none" w:sz="0" w:space="0" w:color="auto"/>
            <w:right w:val="none" w:sz="0" w:space="0" w:color="auto"/>
          </w:divBdr>
        </w:div>
      </w:divsChild>
    </w:div>
    <w:div w:id="2062634742">
      <w:bodyDiv w:val="1"/>
      <w:marLeft w:val="0"/>
      <w:marRight w:val="0"/>
      <w:marTop w:val="0"/>
      <w:marBottom w:val="0"/>
      <w:divBdr>
        <w:top w:val="none" w:sz="0" w:space="0" w:color="auto"/>
        <w:left w:val="none" w:sz="0" w:space="0" w:color="auto"/>
        <w:bottom w:val="none" w:sz="0" w:space="0" w:color="auto"/>
        <w:right w:val="none" w:sz="0" w:space="0" w:color="auto"/>
      </w:divBdr>
      <w:divsChild>
        <w:div w:id="582567856">
          <w:marLeft w:val="720"/>
          <w:marRight w:val="0"/>
          <w:marTop w:val="0"/>
          <w:marBottom w:val="240"/>
          <w:divBdr>
            <w:top w:val="none" w:sz="0" w:space="0" w:color="auto"/>
            <w:left w:val="none" w:sz="0" w:space="0" w:color="auto"/>
            <w:bottom w:val="none" w:sz="0" w:space="0" w:color="auto"/>
            <w:right w:val="none" w:sz="0" w:space="0" w:color="auto"/>
          </w:divBdr>
        </w:div>
        <w:div w:id="198588688">
          <w:marLeft w:val="720"/>
          <w:marRight w:val="0"/>
          <w:marTop w:val="0"/>
          <w:marBottom w:val="240"/>
          <w:divBdr>
            <w:top w:val="none" w:sz="0" w:space="0" w:color="auto"/>
            <w:left w:val="none" w:sz="0" w:space="0" w:color="auto"/>
            <w:bottom w:val="none" w:sz="0" w:space="0" w:color="auto"/>
            <w:right w:val="none" w:sz="0" w:space="0" w:color="auto"/>
          </w:divBdr>
        </w:div>
        <w:div w:id="681784982">
          <w:marLeft w:val="720"/>
          <w:marRight w:val="0"/>
          <w:marTop w:val="0"/>
          <w:marBottom w:val="240"/>
          <w:divBdr>
            <w:top w:val="none" w:sz="0" w:space="0" w:color="auto"/>
            <w:left w:val="none" w:sz="0" w:space="0" w:color="auto"/>
            <w:bottom w:val="none" w:sz="0" w:space="0" w:color="auto"/>
            <w:right w:val="none" w:sz="0" w:space="0" w:color="auto"/>
          </w:divBdr>
        </w:div>
        <w:div w:id="73825806">
          <w:marLeft w:val="720"/>
          <w:marRight w:val="0"/>
          <w:marTop w:val="0"/>
          <w:marBottom w:val="240"/>
          <w:divBdr>
            <w:top w:val="none" w:sz="0" w:space="0" w:color="auto"/>
            <w:left w:val="none" w:sz="0" w:space="0" w:color="auto"/>
            <w:bottom w:val="none" w:sz="0" w:space="0" w:color="auto"/>
            <w:right w:val="none" w:sz="0" w:space="0" w:color="auto"/>
          </w:divBdr>
        </w:div>
      </w:divsChild>
    </w:div>
    <w:div w:id="2103142715">
      <w:bodyDiv w:val="1"/>
      <w:marLeft w:val="0"/>
      <w:marRight w:val="0"/>
      <w:marTop w:val="0"/>
      <w:marBottom w:val="0"/>
      <w:divBdr>
        <w:top w:val="none" w:sz="0" w:space="0" w:color="auto"/>
        <w:left w:val="none" w:sz="0" w:space="0" w:color="auto"/>
        <w:bottom w:val="none" w:sz="0" w:space="0" w:color="auto"/>
        <w:right w:val="none" w:sz="0" w:space="0" w:color="auto"/>
      </w:divBdr>
      <w:divsChild>
        <w:div w:id="511187542">
          <w:marLeft w:val="547"/>
          <w:marRight w:val="0"/>
          <w:marTop w:val="115"/>
          <w:marBottom w:val="0"/>
          <w:divBdr>
            <w:top w:val="none" w:sz="0" w:space="0" w:color="auto"/>
            <w:left w:val="none" w:sz="0" w:space="0" w:color="auto"/>
            <w:bottom w:val="none" w:sz="0" w:space="0" w:color="auto"/>
            <w:right w:val="none" w:sz="0" w:space="0" w:color="auto"/>
          </w:divBdr>
        </w:div>
        <w:div w:id="1146242756">
          <w:marLeft w:val="547"/>
          <w:marRight w:val="0"/>
          <w:marTop w:val="115"/>
          <w:marBottom w:val="0"/>
          <w:divBdr>
            <w:top w:val="none" w:sz="0" w:space="0" w:color="auto"/>
            <w:left w:val="none" w:sz="0" w:space="0" w:color="auto"/>
            <w:bottom w:val="none" w:sz="0" w:space="0" w:color="auto"/>
            <w:right w:val="none" w:sz="0" w:space="0" w:color="auto"/>
          </w:divBdr>
        </w:div>
        <w:div w:id="70630079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ds.frontiersin.org/article/10.3389/frym.2021.554875" TargetMode="External"/><Relationship Id="rId13" Type="http://schemas.openxmlformats.org/officeDocument/2006/relationships/hyperlink" Target="https://www.youtube.com/watch?v=ejpWWP1HNGQ" TargetMode="External"/><Relationship Id="rId18" Type="http://schemas.openxmlformats.org/officeDocument/2006/relationships/hyperlink" Target="https://www.youtube.com/watch?v=SeiL74Elvk8" TargetMode="External"/><Relationship Id="rId26" Type="http://schemas.openxmlformats.org/officeDocument/2006/relationships/hyperlink" Target="https://neuroclastic.com/2020/08/06/autism-101-resources-from-the-autistic-community/" TargetMode="External"/><Relationship Id="rId3" Type="http://schemas.openxmlformats.org/officeDocument/2006/relationships/styles" Target="styles.xml"/><Relationship Id="rId21" Type="http://schemas.openxmlformats.org/officeDocument/2006/relationships/hyperlink" Target="https://www.youtube.com/watch?v=QY2ctCuTWP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ZeQxSdEpi7Y" TargetMode="External"/><Relationship Id="rId17" Type="http://schemas.openxmlformats.org/officeDocument/2006/relationships/hyperlink" Target="https://www.youtube.com/watch?v=aPknwW8mPAM" TargetMode="External"/><Relationship Id="rId25" Type="http://schemas.openxmlformats.org/officeDocument/2006/relationships/hyperlink" Target="https://www.youtube.com/watch?v=oLdo-r9Tsq4&amp;t=1321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aPm4cK8FCVw" TargetMode="External"/><Relationship Id="rId20" Type="http://schemas.openxmlformats.org/officeDocument/2006/relationships/hyperlink" Target="https://www.youtube.com/watch?v=NwEH9Ui4HV8" TargetMode="External"/><Relationship Id="rId29" Type="http://schemas.openxmlformats.org/officeDocument/2006/relationships/hyperlink" Target="http://www.Autismirelan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XnuGPJ7UdpU" TargetMode="External"/><Relationship Id="rId24" Type="http://schemas.openxmlformats.org/officeDocument/2006/relationships/hyperlink" Target="https://www.youtube.com/watch?v=rPD_yzMHJl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youtube.com/watch?v=87jly_A_AlU" TargetMode="External"/><Relationship Id="rId23" Type="http://schemas.openxmlformats.org/officeDocument/2006/relationships/hyperlink" Target="https://www.youtube.com/watch?v=XJ0weHzBagU" TargetMode="External"/><Relationship Id="rId28" Type="http://schemas.openxmlformats.org/officeDocument/2006/relationships/hyperlink" Target="http://www.asiam.ie" TargetMode="External"/><Relationship Id="rId10" Type="http://schemas.openxmlformats.org/officeDocument/2006/relationships/hyperlink" Target="https://youtu.be/CnrAOw8EeLs" TargetMode="External"/><Relationship Id="rId19" Type="http://schemas.openxmlformats.org/officeDocument/2006/relationships/hyperlink" Target="https://autisticscienceperson.com/2018/11/11/anxiety-looks-like-ange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Xx7WmvhedoM" TargetMode="External"/><Relationship Id="rId14" Type="http://schemas.openxmlformats.org/officeDocument/2006/relationships/hyperlink" Target="https://www.youtube.com/watch?v=6fy7gUIp8Ms" TargetMode="External"/><Relationship Id="rId22" Type="http://schemas.openxmlformats.org/officeDocument/2006/relationships/hyperlink" Target="https://www.ted.com/talks/rosie_king_how_Autism_freed_me_to_be_myself?language=hy" TargetMode="External"/><Relationship Id="rId27" Type="http://schemas.openxmlformats.org/officeDocument/2006/relationships/hyperlink" Target="http://www.thinkingautismguide.com/p/so-youre-doing-story-about.html" TargetMode="External"/><Relationship Id="rId30" Type="http://schemas.openxmlformats.org/officeDocument/2006/relationships/hyperlink" Target="https://autisticadvocacy.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www.youth.ie/wp-content/uploads/2019/02/Enable-Ireland.png"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9665-30C3-413A-A469-C04031AB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Understanding Psychological Assessment Reports</vt:lpstr>
    </vt:vector>
  </TitlesOfParts>
  <Company>HSE</Company>
  <LinksUpToDate>false</LinksUpToDate>
  <CharactersWithSpaces>21611</CharactersWithSpaces>
  <SharedDoc>false</SharedDoc>
  <HLinks>
    <vt:vector size="6" baseType="variant">
      <vt:variant>
        <vt:i4>7077946</vt:i4>
      </vt:variant>
      <vt:variant>
        <vt:i4>-1</vt:i4>
      </vt:variant>
      <vt:variant>
        <vt:i4>1030</vt:i4>
      </vt:variant>
      <vt:variant>
        <vt:i4>1</vt:i4>
      </vt:variant>
      <vt:variant>
        <vt:lpwstr>http://www.vtaide.com/png/ReadWeb/rhymes/ring-around-the-roses.png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Psychological Assessment Reports</dc:title>
  <dc:creator>System User</dc:creator>
  <cp:lastModifiedBy>Clodagh Power</cp:lastModifiedBy>
  <cp:revision>2</cp:revision>
  <cp:lastPrinted>2021-07-22T10:22:00Z</cp:lastPrinted>
  <dcterms:created xsi:type="dcterms:W3CDTF">2022-01-14T13:58:00Z</dcterms:created>
  <dcterms:modified xsi:type="dcterms:W3CDTF">2022-01-14T13:58:00Z</dcterms:modified>
</cp:coreProperties>
</file>